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75" w:rsidRPr="00941775" w:rsidRDefault="00941775" w:rsidP="00941775">
      <w:r w:rsidRPr="00941775">
        <w:t>NO. R-09-483</w:t>
      </w:r>
    </w:p>
    <w:p w:rsidR="00941775" w:rsidRPr="00941775" w:rsidRDefault="00941775" w:rsidP="00941775">
      <w:r w:rsidRPr="00941775">
        <w:t>BY: COUNCILMEMBERS MIDURA, CARTER, HEDGE-MORRELL AND</w:t>
      </w:r>
      <w:r w:rsidR="002D7CAD">
        <w:t xml:space="preserve"> </w:t>
      </w:r>
      <w:r w:rsidRPr="00941775">
        <w:t>WILLARD-LEWIS</w:t>
      </w:r>
    </w:p>
    <w:p w:rsidR="00941775" w:rsidRPr="00941775" w:rsidRDefault="00941775" w:rsidP="00941775">
      <w:r w:rsidRPr="00941775">
        <w:t>IN RE: RESOLUTION REGARDING PROPOSED RULEMAKING TO ESTABLISH INTEGRATED</w:t>
      </w:r>
    </w:p>
    <w:p w:rsidR="00941775" w:rsidRPr="00941775" w:rsidRDefault="00941775" w:rsidP="00941775">
      <w:r w:rsidRPr="00941775">
        <w:t>RESOURCE PLANNING COMPONENTS AND REPORTING REQUIREMENTS FOR ENTERGY NEW</w:t>
      </w:r>
    </w:p>
    <w:p w:rsidR="00941775" w:rsidRPr="00941775" w:rsidRDefault="00941775" w:rsidP="00941775">
      <w:r w:rsidRPr="00941775">
        <w:t>ORLEANS, INC.</w:t>
      </w:r>
    </w:p>
    <w:p w:rsidR="00941775" w:rsidRPr="00941775" w:rsidRDefault="00941775" w:rsidP="00941775">
      <w:r w:rsidRPr="00941775">
        <w:t>RESOLUTION AND ORDER TO APPROVE</w:t>
      </w:r>
      <w:r w:rsidR="00284375">
        <w:t xml:space="preserve"> </w:t>
      </w:r>
      <w:r w:rsidRPr="00941775">
        <w:t>ENTERGY NEW ORLEANS, INC.’S APPLICATION FOR APPROVAL OF</w:t>
      </w:r>
    </w:p>
    <w:p w:rsidR="00284375" w:rsidRDefault="00941775" w:rsidP="00941775">
      <w:r w:rsidRPr="00941775">
        <w:t>PROGRAMS TO BE INCLUDED IN THE ENERGY SMART PLAN PURSUANT TO COUNCIL</w:t>
      </w:r>
      <w:r w:rsidR="00284375">
        <w:t xml:space="preserve"> </w:t>
      </w:r>
      <w:r w:rsidRPr="00941775">
        <w:t>RESOLUTION R-09-</w:t>
      </w:r>
    </w:p>
    <w:p w:rsidR="00941775" w:rsidRPr="00941775" w:rsidRDefault="00941775" w:rsidP="00941775">
      <w:r w:rsidRPr="00941775">
        <w:t>136 AND THE 2009 AGREEMENT IN PRINCIPLE</w:t>
      </w:r>
      <w:r w:rsidR="00284375">
        <w:t xml:space="preserve"> </w:t>
      </w:r>
      <w:r w:rsidRPr="00941775">
        <w:t>DOCKET NO. UD-08-02</w:t>
      </w:r>
    </w:p>
    <w:p w:rsidR="00284375" w:rsidRDefault="00941775" w:rsidP="00941775">
      <w:r w:rsidRPr="00941775">
        <w:t xml:space="preserve">WHEREAS, pursuant to the Constitution of the State of Louisiana and the Home Rule Charter of the City </w:t>
      </w:r>
    </w:p>
    <w:p w:rsidR="00284375" w:rsidRDefault="00941775" w:rsidP="00941775">
      <w:proofErr w:type="gramStart"/>
      <w:r w:rsidRPr="00941775">
        <w:t>of</w:t>
      </w:r>
      <w:proofErr w:type="gramEnd"/>
      <w:r w:rsidR="00284375">
        <w:t xml:space="preserve"> </w:t>
      </w:r>
      <w:r w:rsidRPr="00941775">
        <w:t>New Orleans (“Charter”), the Council of the City of New Orleans (“Council”) is the governmental body</w:t>
      </w:r>
    </w:p>
    <w:p w:rsidR="00284375" w:rsidRDefault="00941775" w:rsidP="00941775">
      <w:r w:rsidRPr="00941775">
        <w:t xml:space="preserve"> </w:t>
      </w:r>
      <w:proofErr w:type="gramStart"/>
      <w:r w:rsidRPr="00941775">
        <w:t>with</w:t>
      </w:r>
      <w:proofErr w:type="gramEnd"/>
      <w:r w:rsidR="00284375">
        <w:t xml:space="preserve"> </w:t>
      </w:r>
      <w:r w:rsidRPr="00941775">
        <w:t xml:space="preserve">the power of supervision, regulation and control over public utilities providing service within the </w:t>
      </w:r>
    </w:p>
    <w:p w:rsidR="00941775" w:rsidRPr="00941775" w:rsidRDefault="00941775" w:rsidP="00941775">
      <w:r w:rsidRPr="00941775">
        <w:t>City of New</w:t>
      </w:r>
      <w:r w:rsidR="00284375">
        <w:t xml:space="preserve"> </w:t>
      </w:r>
      <w:r w:rsidRPr="00941775">
        <w:t>Orleans; and</w:t>
      </w:r>
    </w:p>
    <w:p w:rsidR="00284375" w:rsidRDefault="00941775" w:rsidP="00941775">
      <w:r w:rsidRPr="00941775">
        <w:t xml:space="preserve">WHEREAS, the Council is responsible for making all necessary rules and regulations to govern </w:t>
      </w:r>
    </w:p>
    <w:p w:rsidR="00284375" w:rsidRDefault="00941775" w:rsidP="00941775">
      <w:proofErr w:type="gramStart"/>
      <w:r w:rsidRPr="00941775">
        <w:t>applications</w:t>
      </w:r>
      <w:proofErr w:type="gramEnd"/>
      <w:r w:rsidR="00284375">
        <w:t xml:space="preserve"> </w:t>
      </w:r>
      <w:r w:rsidRPr="00941775">
        <w:t xml:space="preserve">for the fixing or changing of rates and charges of public utilities and all petitions and </w:t>
      </w:r>
    </w:p>
    <w:p w:rsidR="00941775" w:rsidRPr="00941775" w:rsidRDefault="00941775" w:rsidP="00941775">
      <w:proofErr w:type="gramStart"/>
      <w:r w:rsidRPr="00941775">
        <w:t>complaints</w:t>
      </w:r>
      <w:proofErr w:type="gramEnd"/>
      <w:r w:rsidRPr="00941775">
        <w:t xml:space="preserve"> relating to</w:t>
      </w:r>
      <w:r w:rsidR="00284375">
        <w:t xml:space="preserve"> </w:t>
      </w:r>
      <w:r w:rsidRPr="00941775">
        <w:t>any matter pertaining to the regulation of public utilities; and</w:t>
      </w:r>
    </w:p>
    <w:p w:rsidR="00941775" w:rsidRPr="00941775" w:rsidRDefault="00941775" w:rsidP="00941775">
      <w:r w:rsidRPr="00941775">
        <w:t>WHEREAS, Entergy New Orleans (“ENO” or “Company”) provides electric service to all of New Orleans,</w:t>
      </w:r>
    </w:p>
    <w:p w:rsidR="00941775" w:rsidRPr="00941775" w:rsidRDefault="00941775" w:rsidP="00941775">
      <w:proofErr w:type="gramStart"/>
      <w:r w:rsidRPr="00941775">
        <w:t>except</w:t>
      </w:r>
      <w:proofErr w:type="gramEnd"/>
      <w:r w:rsidRPr="00941775">
        <w:t xml:space="preserve"> the Fifteenth Ward, Algiers, and gas service to all of New Orleans; and</w:t>
      </w:r>
    </w:p>
    <w:p w:rsidR="00941775" w:rsidRPr="00941775" w:rsidRDefault="00941775" w:rsidP="00941775">
      <w:r w:rsidRPr="00941775">
        <w:t>WHEREAS, on December 6, 2007, the Council through Resolution R-07-600 asserted its commitment to</w:t>
      </w:r>
    </w:p>
    <w:p w:rsidR="00941775" w:rsidRPr="00941775" w:rsidRDefault="00941775" w:rsidP="00941775">
      <w:proofErr w:type="gramStart"/>
      <w:r w:rsidRPr="00941775">
        <w:t>energy</w:t>
      </w:r>
      <w:proofErr w:type="gramEnd"/>
      <w:r w:rsidRPr="00941775">
        <w:t xml:space="preserve"> efficiency and the development of a viable, cost-effective energy efficiency program in Orleans</w:t>
      </w:r>
    </w:p>
    <w:p w:rsidR="00941775" w:rsidRPr="00941775" w:rsidRDefault="00941775" w:rsidP="00941775">
      <w:r w:rsidRPr="00941775">
        <w:t>Parish; and</w:t>
      </w:r>
    </w:p>
    <w:p w:rsidR="00941775" w:rsidRPr="00941775" w:rsidRDefault="00941775" w:rsidP="00941775">
      <w:r w:rsidRPr="00941775">
        <w:t>WHEREAS, the Council adopted Resolution R-08-601 on November 6, 2008, which directed ENO to set</w:t>
      </w:r>
    </w:p>
    <w:p w:rsidR="00941775" w:rsidRPr="00941775" w:rsidRDefault="00941775" w:rsidP="00941775">
      <w:proofErr w:type="gramStart"/>
      <w:r w:rsidRPr="00941775">
        <w:t>aside</w:t>
      </w:r>
      <w:proofErr w:type="gramEnd"/>
      <w:r w:rsidRPr="00941775">
        <w:t xml:space="preserve"> approximately $1,855,000 for future use in the residential programs of the Energy Smart Plan; and</w:t>
      </w:r>
    </w:p>
    <w:p w:rsidR="00941775" w:rsidRPr="00941775" w:rsidRDefault="00941775" w:rsidP="00941775">
      <w:r w:rsidRPr="00941775">
        <w:t>WHEREAS, the Council adopted Resolution R-08-366 on July 10, 2008, which found that the</w:t>
      </w:r>
    </w:p>
    <w:p w:rsidR="00284375" w:rsidRDefault="00941775" w:rsidP="00941775">
      <w:proofErr w:type="gramStart"/>
      <w:r w:rsidRPr="00941775">
        <w:t>consensus-based</w:t>
      </w:r>
      <w:proofErr w:type="gramEnd"/>
      <w:r w:rsidRPr="00941775">
        <w:t xml:space="preserve"> Energy Smart program concepts were an appropriate basis for developing an Energy </w:t>
      </w:r>
    </w:p>
    <w:p w:rsidR="00941775" w:rsidRPr="00941775" w:rsidRDefault="00941775" w:rsidP="00941775">
      <w:r w:rsidRPr="00941775">
        <w:t>Smart</w:t>
      </w:r>
    </w:p>
    <w:p w:rsidR="00727859" w:rsidRDefault="00941775" w:rsidP="00941775">
      <w:r w:rsidRPr="00941775">
        <w:lastRenderedPageBreak/>
        <w:t>Plan for Council future consideration and;</w:t>
      </w:r>
    </w:p>
    <w:p w:rsidR="00284375" w:rsidRDefault="00941775" w:rsidP="00941775">
      <w:r w:rsidRPr="00941775">
        <w:t>WHEREAS, President Barack Obama has made energy efficiency a central co</w:t>
      </w:r>
      <w:r w:rsidR="00284375">
        <w:t xml:space="preserve">mponent to his </w:t>
      </w:r>
    </w:p>
    <w:p w:rsidR="00284375" w:rsidRDefault="00284375" w:rsidP="00941775">
      <w:proofErr w:type="gramStart"/>
      <w:r>
        <w:t>administration's</w:t>
      </w:r>
      <w:proofErr w:type="gramEnd"/>
      <w:r>
        <w:t xml:space="preserve"> </w:t>
      </w:r>
      <w:r w:rsidR="00941775" w:rsidRPr="00941775">
        <w:t xml:space="preserve">economic recovery plan. Following the passage of the American Clean Energy and </w:t>
      </w:r>
    </w:p>
    <w:p w:rsidR="00284375" w:rsidRDefault="00941775" w:rsidP="00941775">
      <w:r w:rsidRPr="00941775">
        <w:t>Security Act, President</w:t>
      </w:r>
      <w:r w:rsidR="00284375">
        <w:t xml:space="preserve"> </w:t>
      </w:r>
      <w:r w:rsidRPr="00941775">
        <w:t xml:space="preserve">Obama announced major energy efficiency initiatives that will save consumers </w:t>
      </w:r>
    </w:p>
    <w:p w:rsidR="00284375" w:rsidRDefault="00941775" w:rsidP="00941775">
      <w:proofErr w:type="gramStart"/>
      <w:r w:rsidRPr="00941775">
        <w:t>billions</w:t>
      </w:r>
      <w:proofErr w:type="gramEnd"/>
      <w:r w:rsidRPr="00941775">
        <w:t xml:space="preserve"> of dollars every year.</w:t>
      </w:r>
      <w:r w:rsidR="00284375">
        <w:t xml:space="preserve"> </w:t>
      </w:r>
      <w:r w:rsidRPr="00941775">
        <w:t xml:space="preserve">The President has indicated that making our economy more energy </w:t>
      </w:r>
    </w:p>
    <w:p w:rsidR="00941775" w:rsidRPr="00941775" w:rsidRDefault="00941775" w:rsidP="00941775">
      <w:proofErr w:type="gramStart"/>
      <w:r w:rsidRPr="00941775">
        <w:t>efficient</w:t>
      </w:r>
      <w:proofErr w:type="gramEnd"/>
      <w:r w:rsidRPr="00941775">
        <w:t xml:space="preserve"> is one of the fastest, easiest, and</w:t>
      </w:r>
      <w:r w:rsidR="00284375">
        <w:t xml:space="preserve"> </w:t>
      </w:r>
      <w:r w:rsidRPr="00941775">
        <w:t>cheapest ways to make our economy stronger; and</w:t>
      </w:r>
    </w:p>
    <w:p w:rsidR="00941775" w:rsidRPr="00941775" w:rsidRDefault="00941775" w:rsidP="00941775">
      <w:r w:rsidRPr="00941775">
        <w:t>WHEREAS, the March 25, 2009 Agreement in Principle in Docket UD-08-03 (“2009 AIP”), adopted by</w:t>
      </w:r>
    </w:p>
    <w:p w:rsidR="00941775" w:rsidRPr="00941775" w:rsidRDefault="00941775" w:rsidP="00941775">
      <w:r w:rsidRPr="00941775">
        <w:t>Resolution R-09-136 on April 2, 2009, provides for one unified energy conservation program available to</w:t>
      </w:r>
    </w:p>
    <w:p w:rsidR="00941775" w:rsidRPr="00941775" w:rsidRDefault="00941775" w:rsidP="00941775">
      <w:proofErr w:type="gramStart"/>
      <w:r w:rsidRPr="00941775">
        <w:t>customers</w:t>
      </w:r>
      <w:proofErr w:type="gramEnd"/>
      <w:r w:rsidRPr="00941775">
        <w:t xml:space="preserve"> in the Company’s service area; and</w:t>
      </w:r>
    </w:p>
    <w:p w:rsidR="00941775" w:rsidRPr="00941775" w:rsidRDefault="00941775" w:rsidP="00941775">
      <w:r w:rsidRPr="00941775">
        <w:t>WHEREAS, in addition to the $1,855,000 seed money for residential energy efficiency programs set aside</w:t>
      </w:r>
    </w:p>
    <w:p w:rsidR="00284375" w:rsidRDefault="00941775" w:rsidP="00941775">
      <w:proofErr w:type="gramStart"/>
      <w:r w:rsidRPr="00941775">
        <w:t>pursuant</w:t>
      </w:r>
      <w:proofErr w:type="gramEnd"/>
      <w:r w:rsidRPr="00941775">
        <w:t xml:space="preserve"> to Resolution R-08-601, the 2009 AIP established that the Energy</w:t>
      </w:r>
      <w:r w:rsidR="00284375">
        <w:t xml:space="preserve"> Smart Plan will be funded at</w:t>
      </w:r>
    </w:p>
    <w:p w:rsidR="00941775" w:rsidRPr="00941775" w:rsidRDefault="00284375" w:rsidP="00941775"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941775" w:rsidRPr="00941775">
        <w:t>level of $3.1 million per year; and</w:t>
      </w:r>
    </w:p>
    <w:p w:rsidR="00941775" w:rsidRPr="00941775" w:rsidRDefault="00941775" w:rsidP="00941775">
      <w:r w:rsidRPr="00941775">
        <w:t>WHEREAS, the 2009 AIP directed the Advisors to the Council to “collaborate with the Company in the</w:t>
      </w:r>
    </w:p>
    <w:p w:rsidR="00284375" w:rsidRDefault="00941775" w:rsidP="00941775">
      <w:proofErr w:type="gramStart"/>
      <w:r w:rsidRPr="00941775">
        <w:t>further</w:t>
      </w:r>
      <w:proofErr w:type="gramEnd"/>
      <w:r w:rsidRPr="00941775">
        <w:t xml:space="preserve"> evaluation of the general concepts identified by the Council in Re</w:t>
      </w:r>
      <w:r w:rsidR="00284375">
        <w:t>solutions R-07-600 and R-08-</w:t>
      </w:r>
    </w:p>
    <w:p w:rsidR="00284375" w:rsidRDefault="00284375" w:rsidP="00941775">
      <w:r>
        <w:t xml:space="preserve">366 </w:t>
      </w:r>
      <w:r w:rsidR="00941775" w:rsidRPr="00941775">
        <w:t xml:space="preserve">for the Company’s program evaluation, design, and integration into the DSM/energy conservation </w:t>
      </w:r>
    </w:p>
    <w:p w:rsidR="00284375" w:rsidRDefault="00941775" w:rsidP="00941775">
      <w:proofErr w:type="gramStart"/>
      <w:r w:rsidRPr="00941775">
        <w:t>programs</w:t>
      </w:r>
      <w:proofErr w:type="gramEnd"/>
      <w:r w:rsidR="00284375">
        <w:t xml:space="preserve"> </w:t>
      </w:r>
      <w:r w:rsidRPr="00941775">
        <w:t xml:space="preserve">previously developed by the Company in Docket UD-08-02 for potential aggregation, as </w:t>
      </w:r>
    </w:p>
    <w:p w:rsidR="00941775" w:rsidRPr="00941775" w:rsidRDefault="00941775" w:rsidP="00941775">
      <w:proofErr w:type="gramStart"/>
      <w:r w:rsidRPr="00941775">
        <w:t>appropriate</w:t>
      </w:r>
      <w:proofErr w:type="gramEnd"/>
      <w:r w:rsidRPr="00941775">
        <w:t>, into a</w:t>
      </w:r>
      <w:r w:rsidR="00284375">
        <w:t xml:space="preserve"> </w:t>
      </w:r>
      <w:r w:rsidRPr="00941775">
        <w:t>unified program, namely, the Energy Smart Plan;” and</w:t>
      </w:r>
    </w:p>
    <w:p w:rsidR="00284375" w:rsidRDefault="00941775" w:rsidP="00941775">
      <w:r w:rsidRPr="00941775">
        <w:t xml:space="preserve">WHEREAS, the 2009 AIP provides that “the Company will be held to the </w:t>
      </w:r>
      <w:r w:rsidR="00284375">
        <w:t xml:space="preserve">achievement of specific DSM </w:t>
      </w:r>
    </w:p>
    <w:p w:rsidR="00941775" w:rsidRPr="00941775" w:rsidRDefault="00284375" w:rsidP="00941775">
      <w:proofErr w:type="gramStart"/>
      <w:r>
        <w:t>and</w:t>
      </w:r>
      <w:proofErr w:type="gramEnd"/>
      <w:r>
        <w:t xml:space="preserve"> </w:t>
      </w:r>
      <w:r w:rsidR="00941775" w:rsidRPr="00941775">
        <w:t>energy conservation goals and targets for any programs approved by the Council in Council Docket</w:t>
      </w:r>
    </w:p>
    <w:p w:rsidR="00941775" w:rsidRPr="00941775" w:rsidRDefault="00941775" w:rsidP="00941775">
      <w:r w:rsidRPr="00941775">
        <w:t>UD-08-02;” and</w:t>
      </w:r>
    </w:p>
    <w:p w:rsidR="00284375" w:rsidRDefault="00941775" w:rsidP="00941775">
      <w:r w:rsidRPr="00941775">
        <w:t xml:space="preserve">WHEREAS, the 2009 AIP provides for an annual review by the Council to </w:t>
      </w:r>
      <w:r w:rsidR="00284375">
        <w:t xml:space="preserve">assess “whether the Company </w:t>
      </w:r>
    </w:p>
    <w:p w:rsidR="00941775" w:rsidRPr="00941775" w:rsidRDefault="00284375" w:rsidP="00941775">
      <w:proofErr w:type="gramStart"/>
      <w:r>
        <w:t>has</w:t>
      </w:r>
      <w:proofErr w:type="gramEnd"/>
      <w:r>
        <w:t xml:space="preserve"> </w:t>
      </w:r>
      <w:r w:rsidR="00941775" w:rsidRPr="00941775">
        <w:t>attained the targets/goals established by the Council within the 12-month review period;” and</w:t>
      </w:r>
    </w:p>
    <w:p w:rsidR="00284375" w:rsidRDefault="00941775" w:rsidP="00941775">
      <w:r w:rsidRPr="00941775">
        <w:t>WHEREAS, the 2009 AIP also provides that the Council’s annual review will include an “evaluation</w:t>
      </w:r>
    </w:p>
    <w:p w:rsidR="00284375" w:rsidRDefault="00941775" w:rsidP="00941775">
      <w:r w:rsidRPr="00941775">
        <w:t xml:space="preserve"> </w:t>
      </w:r>
      <w:proofErr w:type="gramStart"/>
      <w:r w:rsidRPr="00941775">
        <w:t>of</w:t>
      </w:r>
      <w:proofErr w:type="gramEnd"/>
      <w:r w:rsidRPr="00941775">
        <w:t xml:space="preserve"> the</w:t>
      </w:r>
      <w:r w:rsidR="00284375">
        <w:t xml:space="preserve"> </w:t>
      </w:r>
      <w:r w:rsidRPr="00941775">
        <w:t xml:space="preserve">appropriateness of goals/targets for the prospective 12-month review period and, if necessary, </w:t>
      </w:r>
    </w:p>
    <w:p w:rsidR="00284375" w:rsidRDefault="00941775" w:rsidP="00941775">
      <w:proofErr w:type="gramStart"/>
      <w:r w:rsidRPr="00941775">
        <w:t>adjustment</w:t>
      </w:r>
      <w:proofErr w:type="gramEnd"/>
      <w:r w:rsidRPr="00941775">
        <w:t xml:space="preserve"> of</w:t>
      </w:r>
      <w:r w:rsidR="00284375">
        <w:t xml:space="preserve"> </w:t>
      </w:r>
      <w:r w:rsidRPr="00941775">
        <w:t xml:space="preserve">the stated goals/targets shall be accomplished through a sub-docket of the Council in </w:t>
      </w:r>
    </w:p>
    <w:p w:rsidR="00941775" w:rsidRPr="00941775" w:rsidRDefault="00941775" w:rsidP="00941775">
      <w:r w:rsidRPr="00941775">
        <w:lastRenderedPageBreak/>
        <w:t>Docket UD-08-02;” and</w:t>
      </w:r>
    </w:p>
    <w:p w:rsidR="00941775" w:rsidRPr="00941775" w:rsidRDefault="00941775" w:rsidP="00941775">
      <w:r w:rsidRPr="00941775">
        <w:t>WHEREAS, the 2009 AIP provides that “the Company will design, select and implement either itself or</w:t>
      </w:r>
    </w:p>
    <w:p w:rsidR="00284375" w:rsidRDefault="00941775" w:rsidP="00941775">
      <w:proofErr w:type="gramStart"/>
      <w:r w:rsidRPr="00941775">
        <w:t>through</w:t>
      </w:r>
      <w:proofErr w:type="gramEnd"/>
      <w:r w:rsidRPr="00941775">
        <w:t xml:space="preserve"> contractors, and with the approval of the Council, demand side programs which are to benefit </w:t>
      </w:r>
    </w:p>
    <w:p w:rsidR="00941775" w:rsidRDefault="00941775" w:rsidP="00941775">
      <w:proofErr w:type="gramStart"/>
      <w:r w:rsidRPr="00941775">
        <w:t>all</w:t>
      </w:r>
      <w:proofErr w:type="gramEnd"/>
      <w:r w:rsidR="00284375">
        <w:t xml:space="preserve"> </w:t>
      </w:r>
      <w:r w:rsidRPr="00941775">
        <w:t>customer classes that support such programs through their electric rates;” and</w:t>
      </w:r>
    </w:p>
    <w:p w:rsidR="00941775" w:rsidRPr="00941775" w:rsidRDefault="00941775" w:rsidP="00941775">
      <w:r w:rsidRPr="00941775">
        <w:t>WHEREAS, the 2009 AIP provides that “all programs approved by the Council, with the exception of low</w:t>
      </w:r>
    </w:p>
    <w:p w:rsidR="00941775" w:rsidRPr="00941775" w:rsidRDefault="00941775" w:rsidP="00941775">
      <w:proofErr w:type="gramStart"/>
      <w:r w:rsidRPr="00941775">
        <w:t>income</w:t>
      </w:r>
      <w:proofErr w:type="gramEnd"/>
      <w:r w:rsidRPr="00941775">
        <w:t xml:space="preserve"> weatherization and domestic solar water heating programs, prior to implementation, must be</w:t>
      </w:r>
    </w:p>
    <w:p w:rsidR="00941775" w:rsidRPr="00941775" w:rsidRDefault="00941775" w:rsidP="00941775">
      <w:proofErr w:type="gramStart"/>
      <w:r w:rsidRPr="00941775">
        <w:t>determined</w:t>
      </w:r>
      <w:proofErr w:type="gramEnd"/>
      <w:r w:rsidRPr="00941775">
        <w:t xml:space="preserve"> to be cost-effective under the industry accepted testing criteria of the Total Resource Cost</w:t>
      </w:r>
    </w:p>
    <w:p w:rsidR="00941775" w:rsidRPr="00941775" w:rsidRDefault="00941775" w:rsidP="00941775">
      <w:r w:rsidRPr="00941775">
        <w:t>(“TRC”) Test and the Program Administrator Cost (“PAC”) Test as defined in the California Standard</w:t>
      </w:r>
    </w:p>
    <w:p w:rsidR="00941775" w:rsidRPr="00941775" w:rsidRDefault="00941775" w:rsidP="00941775">
      <w:r w:rsidRPr="00941775">
        <w:t>Practice Manual, ‘Economic Analysis of Demand-Side Programs and Projects,’ October 2001;” and</w:t>
      </w:r>
    </w:p>
    <w:p w:rsidR="00941775" w:rsidRPr="00941775" w:rsidRDefault="00941775" w:rsidP="00941775">
      <w:r w:rsidRPr="00941775">
        <w:t>WHEREAS, the 2009 AIP provides that in the Council’s determination of whether a program, or a</w:t>
      </w:r>
    </w:p>
    <w:p w:rsidR="00941775" w:rsidRPr="00941775" w:rsidRDefault="00941775" w:rsidP="00941775">
      <w:proofErr w:type="gramStart"/>
      <w:r w:rsidRPr="00941775">
        <w:t>component</w:t>
      </w:r>
      <w:proofErr w:type="gramEnd"/>
      <w:r w:rsidRPr="00941775">
        <w:t xml:space="preserve"> of a program, is to be administered and implemented by the Company or a third party, the</w:t>
      </w:r>
    </w:p>
    <w:p w:rsidR="00941775" w:rsidRPr="00941775" w:rsidRDefault="00941775" w:rsidP="00941775">
      <w:proofErr w:type="gramStart"/>
      <w:r w:rsidRPr="00941775">
        <w:t>following</w:t>
      </w:r>
      <w:proofErr w:type="gramEnd"/>
      <w:r w:rsidRPr="00941775">
        <w:t xml:space="preserve"> criteria are to be considered: (1) cost effectiveness of such action; (2) the maintenance of</w:t>
      </w:r>
    </w:p>
    <w:p w:rsidR="00284375" w:rsidRDefault="00941775" w:rsidP="00941775">
      <w:proofErr w:type="gramStart"/>
      <w:r w:rsidRPr="00941775">
        <w:t>customer</w:t>
      </w:r>
      <w:proofErr w:type="gramEnd"/>
      <w:r w:rsidRPr="00941775">
        <w:t xml:space="preserve"> commercially-sensitive or confidential information; (3) feasibilit</w:t>
      </w:r>
      <w:r w:rsidR="00284375">
        <w:t xml:space="preserve">y (demand response, time of </w:t>
      </w:r>
    </w:p>
    <w:p w:rsidR="00284375" w:rsidRDefault="00284375" w:rsidP="00941775">
      <w:proofErr w:type="gramStart"/>
      <w:r>
        <w:t>use</w:t>
      </w:r>
      <w:proofErr w:type="gramEnd"/>
      <w:r>
        <w:t xml:space="preserve"> </w:t>
      </w:r>
      <w:r w:rsidR="00941775" w:rsidRPr="00941775">
        <w:t xml:space="preserve">rates, AC cycling); and (4) other criteria that may be identified by the Company and determined </w:t>
      </w:r>
    </w:p>
    <w:p w:rsidR="00941775" w:rsidRPr="00941775" w:rsidRDefault="00941775" w:rsidP="00941775">
      <w:proofErr w:type="gramStart"/>
      <w:r w:rsidRPr="00941775">
        <w:t>appropriate</w:t>
      </w:r>
      <w:proofErr w:type="gramEnd"/>
      <w:r w:rsidR="00284375">
        <w:t xml:space="preserve"> </w:t>
      </w:r>
      <w:r w:rsidRPr="00941775">
        <w:t>by the Council; and</w:t>
      </w:r>
    </w:p>
    <w:p w:rsidR="00941775" w:rsidRPr="00941775" w:rsidRDefault="00941775" w:rsidP="00941775">
      <w:r w:rsidRPr="00941775">
        <w:t>WHEREAS, the 2009 AIP provides that “the Company shall utilize deemed savings as verified appropriate</w:t>
      </w:r>
    </w:p>
    <w:p w:rsidR="00284375" w:rsidRDefault="00941775" w:rsidP="00941775">
      <w:proofErr w:type="gramStart"/>
      <w:r w:rsidRPr="00941775">
        <w:t>by</w:t>
      </w:r>
      <w:proofErr w:type="gramEnd"/>
      <w:r w:rsidRPr="00941775">
        <w:t xml:space="preserve"> the Council (with appropriate monitoring and verification in support thereof</w:t>
      </w:r>
      <w:r w:rsidR="00284375">
        <w:t xml:space="preserve">) to measure the effects </w:t>
      </w:r>
    </w:p>
    <w:p w:rsidR="00284375" w:rsidRDefault="00284375" w:rsidP="00941775">
      <w:proofErr w:type="gramStart"/>
      <w:r>
        <w:t>of</w:t>
      </w:r>
      <w:proofErr w:type="gramEnd"/>
      <w:r>
        <w:t xml:space="preserve"> the </w:t>
      </w:r>
      <w:r w:rsidR="00941775" w:rsidRPr="00941775">
        <w:t>Energy Smart Plan’s programs and in determining whe</w:t>
      </w:r>
      <w:r>
        <w:t xml:space="preserve">ther it has met or exceeded its </w:t>
      </w:r>
    </w:p>
    <w:p w:rsidR="00941775" w:rsidRPr="00941775" w:rsidRDefault="00941775" w:rsidP="00941775">
      <w:r w:rsidRPr="00941775">
        <w:t>goals/targets;” and</w:t>
      </w:r>
    </w:p>
    <w:p w:rsidR="00941775" w:rsidRPr="00941775" w:rsidRDefault="00941775" w:rsidP="00941775">
      <w:r w:rsidRPr="00941775">
        <w:t>WHEREAS, the 2009 AIP provides that “DSM/EE targets should be set based on approved funding levels</w:t>
      </w:r>
    </w:p>
    <w:p w:rsidR="00941775" w:rsidRPr="00941775" w:rsidRDefault="00941775" w:rsidP="00941775">
      <w:proofErr w:type="gramStart"/>
      <w:r w:rsidRPr="00941775">
        <w:t>and</w:t>
      </w:r>
      <w:proofErr w:type="gramEnd"/>
      <w:r w:rsidRPr="00941775">
        <w:t xml:space="preserve"> based on a set of specific approved programs with calculated deemed savings and estimated market</w:t>
      </w:r>
    </w:p>
    <w:p w:rsidR="00284375" w:rsidRDefault="00941775" w:rsidP="00941775">
      <w:proofErr w:type="gramStart"/>
      <w:r w:rsidRPr="00941775">
        <w:t>participants</w:t>
      </w:r>
      <w:proofErr w:type="gramEnd"/>
      <w:r w:rsidRPr="00941775">
        <w:t xml:space="preserve"> for those designed programs,” and “such targets shall be established</w:t>
      </w:r>
      <w:r w:rsidR="00284375">
        <w:t xml:space="preserve"> by the Council in its </w:t>
      </w:r>
    </w:p>
    <w:p w:rsidR="00284375" w:rsidRDefault="00284375" w:rsidP="00941775">
      <w:proofErr w:type="gramStart"/>
      <w:r>
        <w:t>order</w:t>
      </w:r>
      <w:proofErr w:type="gramEnd"/>
      <w:r>
        <w:t xml:space="preserve"> in </w:t>
      </w:r>
      <w:r w:rsidR="00941775" w:rsidRPr="00941775">
        <w:t xml:space="preserve">Council Docket UD-08-02 and will be reviewed annually to account for changes in funding, </w:t>
      </w:r>
    </w:p>
    <w:p w:rsidR="00941775" w:rsidRPr="00941775" w:rsidRDefault="00941775" w:rsidP="00941775">
      <w:proofErr w:type="gramStart"/>
      <w:r w:rsidRPr="00941775">
        <w:t>program</w:t>
      </w:r>
      <w:proofErr w:type="gramEnd"/>
      <w:r w:rsidRPr="00941775">
        <w:t xml:space="preserve"> design</w:t>
      </w:r>
      <w:r w:rsidR="00284375">
        <w:t xml:space="preserve"> </w:t>
      </w:r>
      <w:r w:rsidRPr="00941775">
        <w:t>and market conditions;” and</w:t>
      </w:r>
    </w:p>
    <w:p w:rsidR="00284375" w:rsidRDefault="00941775" w:rsidP="00941775">
      <w:r w:rsidRPr="00941775">
        <w:t xml:space="preserve">WHEREAS, ENO also has an obligation under the 2009 AIP to “commission a 12-month study of </w:t>
      </w:r>
    </w:p>
    <w:p w:rsidR="00284375" w:rsidRDefault="00941775" w:rsidP="00941775">
      <w:proofErr w:type="gramStart"/>
      <w:r w:rsidRPr="00941775">
        <w:lastRenderedPageBreak/>
        <w:t>residential</w:t>
      </w:r>
      <w:proofErr w:type="gramEnd"/>
      <w:r w:rsidR="00284375">
        <w:t xml:space="preserve"> </w:t>
      </w:r>
      <w:r w:rsidRPr="00941775">
        <w:t xml:space="preserve">and commercial solar photovoltaic (“PV”) applications to provide information on the </w:t>
      </w:r>
    </w:p>
    <w:p w:rsidR="00284375" w:rsidRDefault="00941775" w:rsidP="00941775">
      <w:proofErr w:type="gramStart"/>
      <w:r w:rsidRPr="00941775">
        <w:t>benefits</w:t>
      </w:r>
      <w:proofErr w:type="gramEnd"/>
      <w:r w:rsidRPr="00941775">
        <w:t>, costs and</w:t>
      </w:r>
      <w:r w:rsidR="00284375">
        <w:t xml:space="preserve"> </w:t>
      </w:r>
      <w:r w:rsidRPr="00941775">
        <w:t xml:space="preserve">overall performance specific to the New Orleans area associated with these </w:t>
      </w:r>
    </w:p>
    <w:p w:rsidR="00941775" w:rsidRPr="00941775" w:rsidRDefault="00941775" w:rsidP="00941775">
      <w:proofErr w:type="gramStart"/>
      <w:r w:rsidRPr="00941775">
        <w:t>applications</w:t>
      </w:r>
      <w:proofErr w:type="gramEnd"/>
      <w:r w:rsidRPr="00941775">
        <w:t>;” and</w:t>
      </w:r>
    </w:p>
    <w:p w:rsidR="00941775" w:rsidRPr="00941775" w:rsidRDefault="00941775" w:rsidP="00941775">
      <w:r w:rsidRPr="00941775">
        <w:t>WHEREAS, Resolution R-09-267, issued on June 4, 2009 in Docket UD-08-02, set forth a procedural</w:t>
      </w:r>
    </w:p>
    <w:p w:rsidR="00941775" w:rsidRPr="00941775" w:rsidRDefault="00941775" w:rsidP="00941775">
      <w:proofErr w:type="gramStart"/>
      <w:r w:rsidRPr="00941775">
        <w:t>schedule</w:t>
      </w:r>
      <w:proofErr w:type="gramEnd"/>
      <w:r w:rsidRPr="00941775">
        <w:t xml:space="preserve"> to implement the Energy Smart Plan pursuant to Resolution R-09-136 and the 2009 AIP; and</w:t>
      </w:r>
    </w:p>
    <w:p w:rsidR="00941775" w:rsidRPr="00941775" w:rsidRDefault="00941775" w:rsidP="00941775">
      <w:r w:rsidRPr="00941775">
        <w:t>WHEREAS, upon approval of the appropriate energy efficiency programs by the Council, we will select an</w:t>
      </w:r>
    </w:p>
    <w:p w:rsidR="00941775" w:rsidRPr="00941775" w:rsidRDefault="00941775" w:rsidP="00941775">
      <w:r w:rsidRPr="00941775">
        <w:t>Independent Third Party Monitor to oversee ENO competitive selection of a Third Party Program</w:t>
      </w:r>
    </w:p>
    <w:p w:rsidR="00941775" w:rsidRPr="00941775" w:rsidRDefault="00941775" w:rsidP="00941775">
      <w:proofErr w:type="gramStart"/>
      <w:r w:rsidRPr="00941775">
        <w:t>Administrator (“TPA”).</w:t>
      </w:r>
      <w:proofErr w:type="gramEnd"/>
      <w:r w:rsidRPr="00941775">
        <w:t xml:space="preserve"> Pursuant to the 2009 AIP, the Independent Third Party Monitor is anticipated to</w:t>
      </w:r>
    </w:p>
    <w:p w:rsidR="00284375" w:rsidRDefault="00941775" w:rsidP="00941775">
      <w:proofErr w:type="gramStart"/>
      <w:r w:rsidRPr="00941775">
        <w:t>oversee</w:t>
      </w:r>
      <w:proofErr w:type="gramEnd"/>
      <w:r w:rsidRPr="00941775">
        <w:t xml:space="preserve"> all aspects of the Company’s solicitation of interest and administration of the RFP bidding </w:t>
      </w:r>
    </w:p>
    <w:p w:rsidR="00941775" w:rsidRPr="00941775" w:rsidRDefault="00941775" w:rsidP="00941775">
      <w:proofErr w:type="gramStart"/>
      <w:r w:rsidRPr="00941775">
        <w:t>process</w:t>
      </w:r>
      <w:proofErr w:type="gramEnd"/>
      <w:r w:rsidRPr="00941775">
        <w:t>.</w:t>
      </w:r>
    </w:p>
    <w:p w:rsidR="00941775" w:rsidRPr="00941775" w:rsidRDefault="00941775" w:rsidP="00941775">
      <w:r w:rsidRPr="00941775">
        <w:t>Although the 2009 AIP requires that “within sixty (60) days of the Council’s approval of the programs in</w:t>
      </w:r>
    </w:p>
    <w:p w:rsidR="00941775" w:rsidRPr="00941775" w:rsidRDefault="00941775" w:rsidP="00941775">
      <w:r w:rsidRPr="00941775">
        <w:t>Docket UD-08-02, the Company should issue a Request for Proposals (RFP) for selection of the TPA to</w:t>
      </w:r>
    </w:p>
    <w:p w:rsidR="00941775" w:rsidRPr="00941775" w:rsidRDefault="00941775" w:rsidP="00941775">
      <w:proofErr w:type="gramStart"/>
      <w:r w:rsidRPr="00941775">
        <w:t>administer</w:t>
      </w:r>
      <w:proofErr w:type="gramEnd"/>
      <w:r w:rsidRPr="00941775">
        <w:t xml:space="preserve"> and implement the Energy Smart Plan,” that process cannot begin until such time as an</w:t>
      </w:r>
    </w:p>
    <w:p w:rsidR="00941775" w:rsidRPr="00941775" w:rsidRDefault="00941775" w:rsidP="00941775">
      <w:r w:rsidRPr="00941775">
        <w:t>Independent Third Party Monitor is selected by the Council. The TPA will be responsible for the</w:t>
      </w:r>
    </w:p>
    <w:p w:rsidR="00284375" w:rsidRDefault="00941775" w:rsidP="00941775">
      <w:proofErr w:type="gramStart"/>
      <w:r w:rsidRPr="00941775">
        <w:t>implementation</w:t>
      </w:r>
      <w:proofErr w:type="gramEnd"/>
      <w:r w:rsidRPr="00941775">
        <w:t xml:space="preserve"> and administration of energy efficiency programs specified and approved by the </w:t>
      </w:r>
    </w:p>
    <w:p w:rsidR="00941775" w:rsidRPr="00941775" w:rsidRDefault="00941775" w:rsidP="00941775">
      <w:proofErr w:type="gramStart"/>
      <w:r w:rsidRPr="00941775">
        <w:t>Council.</w:t>
      </w:r>
      <w:proofErr w:type="gramEnd"/>
    </w:p>
    <w:p w:rsidR="00284375" w:rsidRDefault="00941775" w:rsidP="00941775">
      <w:r w:rsidRPr="00941775">
        <w:t xml:space="preserve">Upon the selection of the TPA by ENO, and the agreement of that selection by </w:t>
      </w:r>
      <w:r w:rsidR="00284375">
        <w:t xml:space="preserve">the Council, the final </w:t>
      </w:r>
    </w:p>
    <w:p w:rsidR="00284375" w:rsidRDefault="00284375" w:rsidP="00941775">
      <w:proofErr w:type="gramStart"/>
      <w:r>
        <w:t>phase</w:t>
      </w:r>
      <w:proofErr w:type="gramEnd"/>
      <w:r>
        <w:t xml:space="preserve"> of </w:t>
      </w:r>
      <w:r w:rsidR="00941775" w:rsidRPr="00941775">
        <w:t>program development will begin with the goal of program startup and implementation as soon</w:t>
      </w:r>
    </w:p>
    <w:p w:rsidR="00284375" w:rsidRDefault="00941775" w:rsidP="00941775">
      <w:r w:rsidRPr="00941775">
        <w:t xml:space="preserve"> </w:t>
      </w:r>
      <w:proofErr w:type="gramStart"/>
      <w:r w:rsidRPr="00941775">
        <w:t>as</w:t>
      </w:r>
      <w:proofErr w:type="gramEnd"/>
      <w:r w:rsidRPr="00941775">
        <w:t xml:space="preserve"> feasible</w:t>
      </w:r>
      <w:r w:rsidR="00284375">
        <w:t xml:space="preserve"> </w:t>
      </w:r>
      <w:r w:rsidRPr="00941775">
        <w:t xml:space="preserve">in2010. The Council strongly encourages that any TPA selected utilize the local work force at </w:t>
      </w:r>
    </w:p>
    <w:p w:rsidR="00941775" w:rsidRPr="00941775" w:rsidRDefault="00941775" w:rsidP="00941775">
      <w:proofErr w:type="gramStart"/>
      <w:r w:rsidRPr="00941775">
        <w:t>all</w:t>
      </w:r>
      <w:proofErr w:type="gramEnd"/>
      <w:r w:rsidRPr="00941775">
        <w:t xml:space="preserve"> levels to the</w:t>
      </w:r>
      <w:r w:rsidR="00284375">
        <w:t xml:space="preserve"> </w:t>
      </w:r>
      <w:r w:rsidRPr="00941775">
        <w:t>greatest extent possible in order to benefit the local New Orleans’ economy.</w:t>
      </w:r>
    </w:p>
    <w:p w:rsidR="00941775" w:rsidRPr="00941775" w:rsidRDefault="00941775" w:rsidP="00941775">
      <w:r w:rsidRPr="00941775">
        <w:t>WHEREAS, ENO filed on July 2, 2009 in Docket UD-08-02 its Application for Approval of Programs to be</w:t>
      </w:r>
    </w:p>
    <w:p w:rsidR="00284375" w:rsidRDefault="00941775" w:rsidP="00941775">
      <w:r w:rsidRPr="00941775">
        <w:t>Included in the Energy Smart New Orleans Plan and Related Approvals Purs</w:t>
      </w:r>
      <w:r w:rsidR="00284375">
        <w:t>uant to Resolution R-09-136</w:t>
      </w:r>
    </w:p>
    <w:p w:rsidR="00284375" w:rsidRDefault="00284375" w:rsidP="00941775"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941775" w:rsidRPr="00941775">
        <w:t xml:space="preserve">the 2009 Agreement in Principle (“Energy Smart Application”), which included a Report in Support </w:t>
      </w:r>
    </w:p>
    <w:p w:rsidR="00941775" w:rsidRDefault="00941775" w:rsidP="00941775">
      <w:proofErr w:type="gramStart"/>
      <w:r w:rsidRPr="00941775">
        <w:t>of</w:t>
      </w:r>
      <w:proofErr w:type="gramEnd"/>
      <w:r w:rsidRPr="00941775">
        <w:t xml:space="preserve"> the</w:t>
      </w:r>
      <w:r w:rsidR="00284375">
        <w:t xml:space="preserve"> </w:t>
      </w:r>
      <w:r w:rsidRPr="00941775">
        <w:t>Energy Smart Application (“Energy Smart Report”) and affidavits; and</w:t>
      </w:r>
    </w:p>
    <w:p w:rsidR="00284375" w:rsidRDefault="00941775" w:rsidP="00941775">
      <w:r w:rsidRPr="00941775">
        <w:t xml:space="preserve">WHEREAS, ENO requests that the Council approve the design, selection and implementation of its </w:t>
      </w:r>
    </w:p>
    <w:p w:rsidR="00284375" w:rsidRDefault="00941775" w:rsidP="00941775">
      <w:proofErr w:type="gramStart"/>
      <w:r w:rsidRPr="00941775">
        <w:lastRenderedPageBreak/>
        <w:t>proposed</w:t>
      </w:r>
      <w:proofErr w:type="gramEnd"/>
      <w:r w:rsidR="00284375">
        <w:t xml:space="preserve"> </w:t>
      </w:r>
      <w:r w:rsidRPr="00941775">
        <w:t xml:space="preserve">Energy Smart Programs, find that such programs are cost effective, approve the level of </w:t>
      </w:r>
    </w:p>
    <w:p w:rsidR="00284375" w:rsidRDefault="00941775" w:rsidP="00941775">
      <w:proofErr w:type="gramStart"/>
      <w:r w:rsidRPr="00941775">
        <w:t>funding</w:t>
      </w:r>
      <w:proofErr w:type="gramEnd"/>
      <w:r w:rsidRPr="00941775">
        <w:t xml:space="preserve"> allocated to</w:t>
      </w:r>
      <w:r w:rsidR="00284375">
        <w:t xml:space="preserve"> </w:t>
      </w:r>
      <w:r w:rsidRPr="00941775">
        <w:t xml:space="preserve">each program, and concur that the expected total energy savings as the kWh </w:t>
      </w:r>
    </w:p>
    <w:p w:rsidR="00284375" w:rsidRDefault="00941775" w:rsidP="00941775">
      <w:proofErr w:type="gramStart"/>
      <w:r w:rsidRPr="00941775">
        <w:t>goals/performance</w:t>
      </w:r>
      <w:proofErr w:type="gramEnd"/>
      <w:r w:rsidRPr="00941775">
        <w:t xml:space="preserve"> incentives for</w:t>
      </w:r>
      <w:r w:rsidR="00284375">
        <w:t xml:space="preserve"> </w:t>
      </w:r>
      <w:r w:rsidRPr="00941775">
        <w:t xml:space="preserve">2010 satisfy the applicable requirements of the 2009 AIP, subject to </w:t>
      </w:r>
    </w:p>
    <w:p w:rsidR="00284375" w:rsidRDefault="00941775" w:rsidP="00941775">
      <w:r w:rsidRPr="00941775">
        <w:t>ENO’s request to supplement and adjust</w:t>
      </w:r>
      <w:r w:rsidR="00284375">
        <w:t xml:space="preserve"> </w:t>
      </w:r>
      <w:r w:rsidRPr="00941775">
        <w:t xml:space="preserve">such goals for 2010 to account for the expected launch date of </w:t>
      </w:r>
    </w:p>
    <w:p w:rsidR="00941775" w:rsidRPr="00941775" w:rsidRDefault="00941775" w:rsidP="00941775">
      <w:proofErr w:type="gramStart"/>
      <w:r w:rsidRPr="00941775">
        <w:t>the</w:t>
      </w:r>
      <w:proofErr w:type="gramEnd"/>
      <w:r w:rsidRPr="00941775">
        <w:t xml:space="preserve"> Energy Smart Plan and the date of the</w:t>
      </w:r>
      <w:r w:rsidR="00284375">
        <w:t xml:space="preserve"> </w:t>
      </w:r>
      <w:r w:rsidRPr="00941775">
        <w:t>Council’s determination on its Application; and</w:t>
      </w:r>
    </w:p>
    <w:p w:rsidR="00284375" w:rsidRDefault="00941775" w:rsidP="00941775">
      <w:r w:rsidRPr="00941775">
        <w:t>WHEREAS, ENO proposed in its Energy Smart Application the following non-pilot programs: (i</w:t>
      </w:r>
      <w:r w:rsidR="00284375">
        <w:t xml:space="preserve">) </w:t>
      </w:r>
    </w:p>
    <w:p w:rsidR="00284375" w:rsidRDefault="00284375" w:rsidP="00941775">
      <w:r>
        <w:t xml:space="preserve">Residential </w:t>
      </w:r>
      <w:r w:rsidR="00941775" w:rsidRPr="00941775">
        <w:t>Solutions, (ii) Residential Low Income, (iii) ENERGY STAR A/C, (</w:t>
      </w:r>
      <w:proofErr w:type="gramStart"/>
      <w:r w:rsidR="00941775" w:rsidRPr="00941775">
        <w:t>iv</w:t>
      </w:r>
      <w:proofErr w:type="gramEnd"/>
      <w:r w:rsidR="00941775" w:rsidRPr="00941775">
        <w:t xml:space="preserve">) Residential AC Tune-up, (v) </w:t>
      </w:r>
    </w:p>
    <w:p w:rsidR="00284375" w:rsidRDefault="00941775" w:rsidP="00941775">
      <w:r w:rsidRPr="00941775">
        <w:t>Energy</w:t>
      </w:r>
      <w:r w:rsidR="00284375">
        <w:t xml:space="preserve"> </w:t>
      </w:r>
      <w:r w:rsidRPr="00941775">
        <w:t>Efficient New Homes, (</w:t>
      </w:r>
      <w:proofErr w:type="gramStart"/>
      <w:r w:rsidRPr="00941775">
        <w:t>vi</w:t>
      </w:r>
      <w:proofErr w:type="gramEnd"/>
      <w:r w:rsidRPr="00941775">
        <w:t xml:space="preserve">) Residential CFL, (vii) Small Commercial Solutions, and (vii) Large </w:t>
      </w:r>
    </w:p>
    <w:p w:rsidR="00284375" w:rsidRDefault="00941775" w:rsidP="00941775">
      <w:proofErr w:type="gramStart"/>
      <w:r w:rsidRPr="00941775">
        <w:t>Commercial</w:t>
      </w:r>
      <w:r w:rsidR="00284375">
        <w:t xml:space="preserve"> </w:t>
      </w:r>
      <w:r w:rsidRPr="00941775">
        <w:t>and Industrial Solutions.</w:t>
      </w:r>
      <w:proofErr w:type="gramEnd"/>
      <w:r w:rsidRPr="00941775">
        <w:t xml:space="preserve"> ENO also proposed the following pilot program projects: (i) Solar </w:t>
      </w:r>
    </w:p>
    <w:p w:rsidR="00284375" w:rsidRDefault="00941775" w:rsidP="00941775">
      <w:proofErr w:type="gramStart"/>
      <w:r w:rsidRPr="00941775">
        <w:t>Hot Water Pilot,</w:t>
      </w:r>
      <w:r w:rsidR="00284375">
        <w:t xml:space="preserve"> </w:t>
      </w:r>
      <w:r w:rsidRPr="00941775">
        <w:t>(ii) In-Home Display Pilot, and (iii) Residential and Commercial Solar PV Monitor Pilot.</w:t>
      </w:r>
      <w:proofErr w:type="gramEnd"/>
      <w:r w:rsidRPr="00941775">
        <w:t xml:space="preserve"> </w:t>
      </w:r>
    </w:p>
    <w:p w:rsidR="00284375" w:rsidRDefault="00941775" w:rsidP="00941775">
      <w:r w:rsidRPr="00941775">
        <w:t>For these pilot</w:t>
      </w:r>
      <w:r w:rsidR="00284375">
        <w:t xml:space="preserve"> </w:t>
      </w:r>
      <w:r w:rsidRPr="00941775">
        <w:t xml:space="preserve">programs, ENO also requests in its Application that the Council approve its estimated cost </w:t>
      </w:r>
    </w:p>
    <w:p w:rsidR="00284375" w:rsidRDefault="00941775" w:rsidP="00941775">
      <w:proofErr w:type="gramStart"/>
      <w:r w:rsidRPr="00941775">
        <w:t>and</w:t>
      </w:r>
      <w:proofErr w:type="gramEnd"/>
      <w:r w:rsidRPr="00941775">
        <w:t xml:space="preserve"> ENO’s</w:t>
      </w:r>
      <w:r w:rsidR="00284375">
        <w:t xml:space="preserve"> </w:t>
      </w:r>
      <w:r w:rsidRPr="00941775">
        <w:t xml:space="preserve">administration of such studies, and grant all general and equitable relief that the law and </w:t>
      </w:r>
    </w:p>
    <w:p w:rsidR="00284375" w:rsidRDefault="00941775" w:rsidP="00941775">
      <w:proofErr w:type="gramStart"/>
      <w:r w:rsidRPr="00941775">
        <w:t>nature</w:t>
      </w:r>
      <w:proofErr w:type="gramEnd"/>
      <w:r w:rsidRPr="00941775">
        <w:t xml:space="preserve"> of the case</w:t>
      </w:r>
      <w:r w:rsidR="00284375">
        <w:t xml:space="preserve"> </w:t>
      </w:r>
      <w:r w:rsidRPr="00941775">
        <w:t xml:space="preserve">may permit. Finally, ENO proposed a One-Stop Energy Shop as </w:t>
      </w:r>
      <w:proofErr w:type="gramStart"/>
      <w:r w:rsidRPr="00941775">
        <w:t>an energy</w:t>
      </w:r>
      <w:proofErr w:type="gramEnd"/>
      <w:r w:rsidRPr="00941775">
        <w:t xml:space="preserve"> efficiency </w:t>
      </w:r>
    </w:p>
    <w:p w:rsidR="00941775" w:rsidRPr="00941775" w:rsidRDefault="00941775" w:rsidP="00941775">
      <w:proofErr w:type="gramStart"/>
      <w:r w:rsidRPr="00941775">
        <w:t>resource</w:t>
      </w:r>
      <w:proofErr w:type="gramEnd"/>
      <w:r w:rsidRPr="00941775">
        <w:t xml:space="preserve"> center</w:t>
      </w:r>
      <w:r w:rsidR="00284375">
        <w:t xml:space="preserve"> </w:t>
      </w:r>
      <w:r w:rsidRPr="00941775">
        <w:t>(collectively, the “Energy Smart Programs”); and</w:t>
      </w:r>
    </w:p>
    <w:p w:rsidR="00284375" w:rsidRDefault="00941775" w:rsidP="00941775">
      <w:r w:rsidRPr="00941775">
        <w:t>WHEREAS, ENO’s Application proposes the following designs and projec</w:t>
      </w:r>
      <w:r w:rsidR="00284375">
        <w:t xml:space="preserve">ted twelve (12) month kWh </w:t>
      </w:r>
    </w:p>
    <w:p w:rsidR="00941775" w:rsidRPr="00941775" w:rsidRDefault="00284375" w:rsidP="00941775">
      <w:proofErr w:type="gramStart"/>
      <w:r>
        <w:t>goals</w:t>
      </w:r>
      <w:proofErr w:type="gramEnd"/>
      <w:r>
        <w:t xml:space="preserve"> </w:t>
      </w:r>
      <w:r w:rsidR="00941775" w:rsidRPr="00941775">
        <w:t>and costs for its programs:</w:t>
      </w:r>
    </w:p>
    <w:p w:rsidR="00284375" w:rsidRDefault="00941775" w:rsidP="00284375">
      <w:pPr>
        <w:pStyle w:val="ListParagraph"/>
        <w:numPr>
          <w:ilvl w:val="0"/>
          <w:numId w:val="1"/>
        </w:numPr>
      </w:pPr>
      <w:r w:rsidRPr="00941775">
        <w:t xml:space="preserve">Residential Solutions: This program is intended to incent homeowners to use a whole-house </w:t>
      </w:r>
    </w:p>
    <w:p w:rsidR="00284375" w:rsidRDefault="00941775" w:rsidP="00284375">
      <w:pPr>
        <w:pStyle w:val="ListParagraph"/>
        <w:numPr>
          <w:ilvl w:val="0"/>
          <w:numId w:val="1"/>
        </w:numPr>
      </w:pPr>
      <w:r w:rsidRPr="00941775">
        <w:t>approach,</w:t>
      </w:r>
      <w:r w:rsidR="00284375">
        <w:t xml:space="preserve"> </w:t>
      </w:r>
      <w:r w:rsidRPr="00941775">
        <w:t>including a review of the entire building envelope effecting everyday needs for reducing energy consumption</w:t>
      </w:r>
      <w:r w:rsidR="00284375">
        <w:t xml:space="preserve"> </w:t>
      </w:r>
      <w:r w:rsidRPr="00941775">
        <w:t>and help establish and train a network of skilled and credible home energy analysts and contractors (586,490</w:t>
      </w:r>
      <w:r w:rsidR="00284375">
        <w:t xml:space="preserve"> </w:t>
      </w:r>
      <w:r w:rsidRPr="00941775">
        <w:t>kWh,198 kW savings; $390,000 cost);</w:t>
      </w:r>
    </w:p>
    <w:p w:rsidR="00284375" w:rsidRDefault="00941775" w:rsidP="00941775">
      <w:pPr>
        <w:pStyle w:val="ListParagraph"/>
        <w:numPr>
          <w:ilvl w:val="0"/>
          <w:numId w:val="1"/>
        </w:numPr>
      </w:pPr>
      <w:r w:rsidRPr="00941775">
        <w:t>(ii) Energy Efficient New Homes: This program would offer cash incentives to, recognition for, and</w:t>
      </w:r>
      <w:r w:rsidR="00284375">
        <w:t xml:space="preserve"> </w:t>
      </w:r>
      <w:r w:rsidRPr="00941775">
        <w:t>promotion of New Orleans’ area residential building contractors who take steps to implement specific energy</w:t>
      </w:r>
      <w:r w:rsidR="00284375">
        <w:t xml:space="preserve"> </w:t>
      </w:r>
      <w:r w:rsidRPr="00941775">
        <w:t>efficiency building practices that meet the program criteria for an energy efficient new home (1,266,391</w:t>
      </w:r>
      <w:r w:rsidR="00284375">
        <w:t xml:space="preserve"> </w:t>
      </w:r>
      <w:r w:rsidRPr="00941775">
        <w:t>kWh, 252 kW savings; $280,000 costs);</w:t>
      </w:r>
    </w:p>
    <w:p w:rsidR="00284375" w:rsidRDefault="00941775" w:rsidP="00941775">
      <w:pPr>
        <w:pStyle w:val="ListParagraph"/>
        <w:numPr>
          <w:ilvl w:val="0"/>
          <w:numId w:val="1"/>
        </w:numPr>
      </w:pPr>
      <w:r w:rsidRPr="00941775">
        <w:t>(iii) Residential AC Tune-up: This program would recruit and train air conditioning (“AC”) contractors to</w:t>
      </w:r>
      <w:r w:rsidR="00284375">
        <w:t xml:space="preserve"> </w:t>
      </w:r>
      <w:r w:rsidRPr="00941775">
        <w:t>perform proper air conditioning tune-ups on existing, working residential air conditioners in New Orleans and</w:t>
      </w:r>
      <w:r w:rsidR="00284375">
        <w:t xml:space="preserve"> </w:t>
      </w:r>
      <w:r w:rsidRPr="00941775">
        <w:t>provides incentives to customers toward the cost of tune-ups (706,191 kWh, 389 kW savings; $240,000 cost);</w:t>
      </w:r>
    </w:p>
    <w:p w:rsidR="00284375" w:rsidRDefault="00941775" w:rsidP="00941775">
      <w:pPr>
        <w:pStyle w:val="ListParagraph"/>
        <w:numPr>
          <w:ilvl w:val="0"/>
          <w:numId w:val="1"/>
        </w:numPr>
      </w:pPr>
      <w:r w:rsidRPr="00941775">
        <w:t>(iv) ENERGY STAR AC: This program is designed to increase the market penetration of ENERGY STAR</w:t>
      </w:r>
      <w:r w:rsidR="00284375">
        <w:t xml:space="preserve"> </w:t>
      </w:r>
      <w:r w:rsidRPr="00941775">
        <w:t xml:space="preserve">central and window ACs in New Orleans through incentives and which would </w:t>
      </w:r>
      <w:r w:rsidRPr="00941775">
        <w:lastRenderedPageBreak/>
        <w:t xml:space="preserve">train participating </w:t>
      </w:r>
      <w:proofErr w:type="spellStart"/>
      <w:r w:rsidRPr="00941775">
        <w:t>contractorson</w:t>
      </w:r>
      <w:proofErr w:type="spellEnd"/>
      <w:r w:rsidRPr="00941775">
        <w:t xml:space="preserve"> how to perform “Quality Installation” of the units (706,901 kWh, 208 kW savings; $240,000 cost);</w:t>
      </w:r>
    </w:p>
    <w:p w:rsidR="00284375" w:rsidRDefault="00941775" w:rsidP="00941775">
      <w:pPr>
        <w:pStyle w:val="ListParagraph"/>
        <w:numPr>
          <w:ilvl w:val="0"/>
          <w:numId w:val="1"/>
        </w:numPr>
      </w:pPr>
      <w:r w:rsidRPr="00941775">
        <w:t xml:space="preserve">(v) Residential Low Income Program: </w:t>
      </w:r>
      <w:proofErr w:type="gramStart"/>
      <w:r w:rsidRPr="00941775">
        <w:t>which is intended to improve the energy efficiency, comfort and</w:t>
      </w:r>
      <w:r w:rsidR="00284375">
        <w:t xml:space="preserve"> </w:t>
      </w:r>
      <w:r w:rsidRPr="00941775">
        <w:t>affordability of homes for New Orleans’ residents who qualify under Federal guidelines for the</w:t>
      </w:r>
      <w:r w:rsidR="00284375">
        <w:t xml:space="preserve"> </w:t>
      </w:r>
      <w:r w:rsidRPr="00941775">
        <w:t>Weatherization Assistance Program (“WAP”) by providing funding to make homes weatherization ready.</w:t>
      </w:r>
      <w:proofErr w:type="gramEnd"/>
      <w:r w:rsidR="00284375">
        <w:t xml:space="preserve"> </w:t>
      </w:r>
      <w:r w:rsidRPr="00941775">
        <w:t xml:space="preserve">Energy Smart provides up to $2,500.00 to make repairs to a </w:t>
      </w:r>
      <w:proofErr w:type="spellStart"/>
      <w:r w:rsidRPr="00941775">
        <w:t>homes</w:t>
      </w:r>
      <w:proofErr w:type="spellEnd"/>
      <w:r w:rsidRPr="00941775">
        <w:t xml:space="preserve"> envelope such as roof repair, wall or floor</w:t>
      </w:r>
      <w:r w:rsidR="00284375">
        <w:t xml:space="preserve"> </w:t>
      </w:r>
      <w:r w:rsidRPr="00941775">
        <w:t>repair or venting of a gas furnace, to bring a home up to WAP standards. The program also includes a</w:t>
      </w:r>
      <w:r w:rsidR="00284375">
        <w:t xml:space="preserve"> </w:t>
      </w:r>
      <w:r w:rsidRPr="00941775">
        <w:t>window AC replacement/turn in program and, related energy efficiency education (81,699 kWh, 18 kW</w:t>
      </w:r>
      <w:r w:rsidR="00284375">
        <w:t xml:space="preserve"> </w:t>
      </w:r>
      <w:r w:rsidRPr="00941775">
        <w:t>saving; $300,000 cost);</w:t>
      </w:r>
    </w:p>
    <w:p w:rsidR="00284375" w:rsidRDefault="00941775" w:rsidP="00941775">
      <w:pPr>
        <w:pStyle w:val="ListParagraph"/>
        <w:numPr>
          <w:ilvl w:val="0"/>
          <w:numId w:val="1"/>
        </w:numPr>
      </w:pPr>
      <w:r w:rsidRPr="00941775">
        <w:t>(vi) Residential Direct Install CFL: which is intended to increase the market participation of ENERGY</w:t>
      </w:r>
      <w:r w:rsidR="00284375">
        <w:t xml:space="preserve"> </w:t>
      </w:r>
      <w:r w:rsidRPr="00941775">
        <w:t xml:space="preserve">STAR-qualified compact </w:t>
      </w:r>
      <w:proofErr w:type="spellStart"/>
      <w:r w:rsidRPr="00941775">
        <w:t>flourescent</w:t>
      </w:r>
      <w:proofErr w:type="spellEnd"/>
      <w:r w:rsidRPr="00941775">
        <w:t xml:space="preserve"> lamps (“CFL”) in the New Orleans area through direct home installation</w:t>
      </w:r>
      <w:r w:rsidR="00284375">
        <w:t xml:space="preserve"> </w:t>
      </w:r>
      <w:r w:rsidRPr="00941775">
        <w:t>of CFLs through partnership with local non-profits and customer education (3,081,611 kWh, 445 kW saving;</w:t>
      </w:r>
      <w:r w:rsidR="00284375">
        <w:t xml:space="preserve"> </w:t>
      </w:r>
      <w:r w:rsidRPr="00941775">
        <w:t>$230,000 cost);</w:t>
      </w:r>
    </w:p>
    <w:p w:rsidR="00284375" w:rsidRDefault="00941775" w:rsidP="00941775">
      <w:pPr>
        <w:pStyle w:val="ListParagraph"/>
        <w:numPr>
          <w:ilvl w:val="0"/>
          <w:numId w:val="1"/>
        </w:numPr>
      </w:pPr>
      <w:r w:rsidRPr="00941775">
        <w:t>(vii) Small Commercial Solutions: which would provide incentives to commercial customers with peak</w:t>
      </w:r>
      <w:r w:rsidR="00284375">
        <w:t xml:space="preserve"> </w:t>
      </w:r>
      <w:r w:rsidRPr="00941775">
        <w:t>demand of less than 100 kW to implement cost-effective energy efficiency measures (1,784,262 kWh, 257</w:t>
      </w:r>
      <w:r w:rsidR="00284375">
        <w:t xml:space="preserve"> </w:t>
      </w:r>
      <w:r w:rsidRPr="00941775">
        <w:t>kW saving; $680,000 cost);</w:t>
      </w:r>
      <w:r w:rsidR="00284375">
        <w:t xml:space="preserve"> </w:t>
      </w:r>
      <w:r w:rsidRPr="00941775">
        <w:t>(viii) Large Commercial and Industrial (C&amp;I) Solutions: which is intended to provide incentives to</w:t>
      </w:r>
      <w:r w:rsidR="00284375">
        <w:t xml:space="preserve"> </w:t>
      </w:r>
      <w:r w:rsidRPr="00941775">
        <w:t>commercial, industrial and government customers with peak demand of 100 kW or greater to implement</w:t>
      </w:r>
      <w:r w:rsidR="00284375">
        <w:t xml:space="preserve"> </w:t>
      </w:r>
      <w:r w:rsidRPr="00941775">
        <w:t>site-specific and unique cost-effective energy efficiency opportunities (customer projects) through measures</w:t>
      </w:r>
      <w:r w:rsidR="00284375">
        <w:t xml:space="preserve"> </w:t>
      </w:r>
      <w:r w:rsidRPr="00941775">
        <w:t>not addressed by prescriptive (deemed) offerings, in addition to prescriptive projects where appropriate</w:t>
      </w:r>
      <w:r w:rsidR="00284375">
        <w:t xml:space="preserve"> </w:t>
      </w:r>
      <w:r w:rsidRPr="00941775">
        <w:t>(3,304,371 kWh, 509 kW saving; $1,030,000 cost);</w:t>
      </w:r>
    </w:p>
    <w:p w:rsidR="00284375" w:rsidRDefault="00284375" w:rsidP="00941775">
      <w:pPr>
        <w:pStyle w:val="ListParagraph"/>
        <w:numPr>
          <w:ilvl w:val="0"/>
          <w:numId w:val="1"/>
        </w:numPr>
      </w:pPr>
      <w:r w:rsidRPr="00941775">
        <w:t xml:space="preserve"> </w:t>
      </w:r>
      <w:r w:rsidR="00941775" w:rsidRPr="00941775">
        <w:t>(ix) Solar Hot Water Pilot: which is intended to provide incentives for solar water heater installations in New</w:t>
      </w:r>
      <w:r>
        <w:t xml:space="preserve"> </w:t>
      </w:r>
      <w:r w:rsidR="00941775" w:rsidRPr="00941775">
        <w:t>Orleans (259,785 kWh, 39 kW saving; $150,000 cost);</w:t>
      </w:r>
      <w:r>
        <w:t xml:space="preserve"> </w:t>
      </w:r>
    </w:p>
    <w:p w:rsidR="00284375" w:rsidRDefault="00941775" w:rsidP="00941775">
      <w:pPr>
        <w:pStyle w:val="ListParagraph"/>
        <w:numPr>
          <w:ilvl w:val="0"/>
          <w:numId w:val="1"/>
        </w:numPr>
      </w:pPr>
      <w:r w:rsidRPr="00941775">
        <w:t>(x) In-Home Monitor Display Pilot: which is intended to allow the customer to view, near real-time, their</w:t>
      </w:r>
      <w:r w:rsidR="00284375">
        <w:t xml:space="preserve"> </w:t>
      </w:r>
      <w:r w:rsidRPr="00941775">
        <w:t>energy usage and costs through the use of AMI meters to determine how this information access affects</w:t>
      </w:r>
      <w:r w:rsidR="00284375">
        <w:t xml:space="preserve"> </w:t>
      </w:r>
      <w:r w:rsidRPr="00941775">
        <w:t>customer energy consumption behavior (428,100 kWh, 134 kW saving; $280,000 cost);</w:t>
      </w:r>
    </w:p>
    <w:p w:rsidR="00284375" w:rsidRDefault="00941775" w:rsidP="00941775">
      <w:pPr>
        <w:pStyle w:val="ListParagraph"/>
        <w:numPr>
          <w:ilvl w:val="0"/>
          <w:numId w:val="1"/>
        </w:numPr>
      </w:pPr>
      <w:r w:rsidRPr="00941775">
        <w:t>(xi) Residential and Commercial Solar PV Monitor Pilot: which is intended to gather data on the costs and</w:t>
      </w:r>
      <w:r w:rsidR="00284375">
        <w:t xml:space="preserve"> </w:t>
      </w:r>
      <w:r w:rsidRPr="00941775">
        <w:t>benefits, including the performance of residential and commercial solar PV applications in the New Orleans</w:t>
      </w:r>
      <w:r w:rsidR="00284375">
        <w:t xml:space="preserve"> </w:t>
      </w:r>
      <w:r w:rsidRPr="00941775">
        <w:t>area (0 kWh, 0 kW saving; $100,000 cost); and</w:t>
      </w:r>
    </w:p>
    <w:p w:rsidR="00941775" w:rsidRPr="00941775" w:rsidRDefault="00941775" w:rsidP="00941775">
      <w:pPr>
        <w:pStyle w:val="ListParagraph"/>
        <w:numPr>
          <w:ilvl w:val="0"/>
          <w:numId w:val="1"/>
        </w:numPr>
      </w:pPr>
      <w:r w:rsidRPr="00941775">
        <w:t>(xii) One-Stop Energy Shop: which is intended to be an education and awareness program to provide a</w:t>
      </w:r>
      <w:r w:rsidR="00284375">
        <w:t xml:space="preserve"> </w:t>
      </w:r>
      <w:r w:rsidRPr="00941775">
        <w:t>customer clearinghouse for information on energy efficiency, demand side management, the Energy Smart</w:t>
      </w:r>
      <w:r w:rsidR="00284375">
        <w:t xml:space="preserve"> </w:t>
      </w:r>
      <w:r w:rsidRPr="00941775">
        <w:t>Programs, products, incentives and best practices (0 kW saving; costs included in above other programs); and</w:t>
      </w:r>
    </w:p>
    <w:p w:rsidR="00941775" w:rsidRPr="00941775" w:rsidRDefault="00941775" w:rsidP="00941775">
      <w:r w:rsidRPr="00941775">
        <w:t>WHEREAS, ENO is also analyzing the feasibility of appropriate financing mechanisms that would support</w:t>
      </w:r>
    </w:p>
    <w:p w:rsidR="00941775" w:rsidRPr="00941775" w:rsidRDefault="00941775" w:rsidP="00941775">
      <w:proofErr w:type="gramStart"/>
      <w:r w:rsidRPr="00941775">
        <w:t>and</w:t>
      </w:r>
      <w:proofErr w:type="gramEnd"/>
      <w:r w:rsidRPr="00941775">
        <w:t xml:space="preserve"> incent participation in the proposed Energy Smart Programs; and</w:t>
      </w:r>
    </w:p>
    <w:p w:rsidR="00941775" w:rsidRPr="00941775" w:rsidRDefault="00941775" w:rsidP="00941775">
      <w:r w:rsidRPr="00941775">
        <w:t>WHEREAS, ENO describes in its Energy Smart Report that the selection of its proposed programs and</w:t>
      </w:r>
    </w:p>
    <w:p w:rsidR="00284375" w:rsidRDefault="00941775" w:rsidP="00284375">
      <w:proofErr w:type="gramStart"/>
      <w:r w:rsidRPr="00941775">
        <w:t>identification</w:t>
      </w:r>
      <w:proofErr w:type="gramEnd"/>
      <w:r w:rsidRPr="00941775">
        <w:t xml:space="preserve"> of the energy efficiency goals/targets involved the following con</w:t>
      </w:r>
      <w:r w:rsidR="00284375">
        <w:t xml:space="preserve">siderations and processes: </w:t>
      </w:r>
    </w:p>
    <w:p w:rsidR="00284375" w:rsidRDefault="00284375" w:rsidP="00284375">
      <w:r>
        <w:lastRenderedPageBreak/>
        <w:t xml:space="preserve">(i) </w:t>
      </w:r>
      <w:r w:rsidR="00941775" w:rsidRPr="00941775">
        <w:t xml:space="preserve">stakeholder-suggested programs, energy efficiency alternatives and New Orleans area-based data </w:t>
      </w:r>
    </w:p>
    <w:p w:rsidR="00284375" w:rsidRDefault="00941775" w:rsidP="00284375">
      <w:proofErr w:type="gramStart"/>
      <w:r w:rsidRPr="00941775">
        <w:t>sources</w:t>
      </w:r>
      <w:proofErr w:type="gramEnd"/>
      <w:r w:rsidR="00284375">
        <w:t xml:space="preserve"> </w:t>
      </w:r>
      <w:r w:rsidRPr="00941775">
        <w:t xml:space="preserve">compiled by ENO’s consultants (ICF Resources, LLC, Frontier and Associates, LLC and GCR &amp; </w:t>
      </w:r>
    </w:p>
    <w:p w:rsidR="00284375" w:rsidRDefault="00941775" w:rsidP="00284375">
      <w:r w:rsidRPr="00941775">
        <w:t>Associates)</w:t>
      </w:r>
      <w:r w:rsidR="00284375">
        <w:t xml:space="preserve"> </w:t>
      </w:r>
      <w:r w:rsidRPr="00941775">
        <w:t xml:space="preserve">were considered; (ii) cost-effectiveness of all programs were screened using the TRC and </w:t>
      </w:r>
    </w:p>
    <w:p w:rsidR="00284375" w:rsidRDefault="00941775" w:rsidP="00284375">
      <w:r w:rsidRPr="00941775">
        <w:t>PAC tests, as</w:t>
      </w:r>
      <w:r w:rsidR="00284375">
        <w:t xml:space="preserve"> </w:t>
      </w:r>
      <w:r w:rsidRPr="00941775">
        <w:t xml:space="preserve">appropriate; (iii) the programs were screened for consistency with the guiding principles </w:t>
      </w:r>
    </w:p>
    <w:p w:rsidR="00284375" w:rsidRDefault="00941775" w:rsidP="00284375">
      <w:proofErr w:type="gramStart"/>
      <w:r w:rsidRPr="00941775">
        <w:t>developed</w:t>
      </w:r>
      <w:proofErr w:type="gramEnd"/>
      <w:r w:rsidRPr="00941775">
        <w:t xml:space="preserve"> by the</w:t>
      </w:r>
      <w:r w:rsidR="00284375">
        <w:t xml:space="preserve"> </w:t>
      </w:r>
      <w:r w:rsidRPr="00941775">
        <w:t xml:space="preserve">Council’s Advisors and ENO and were reviewed against other competing or </w:t>
      </w:r>
    </w:p>
    <w:p w:rsidR="00284375" w:rsidRDefault="00941775" w:rsidP="00284375">
      <w:proofErr w:type="gramStart"/>
      <w:r w:rsidRPr="00941775">
        <w:t>complementary</w:t>
      </w:r>
      <w:proofErr w:type="gramEnd"/>
      <w:r w:rsidRPr="00941775">
        <w:t xml:space="preserve"> programs; (iv)</w:t>
      </w:r>
      <w:r w:rsidR="00284375">
        <w:t xml:space="preserve"> </w:t>
      </w:r>
      <w:r w:rsidRPr="00941775">
        <w:t xml:space="preserve">the programs were screened taking into consideration local demographic </w:t>
      </w:r>
    </w:p>
    <w:p w:rsidR="00284375" w:rsidRDefault="00941775" w:rsidP="00284375">
      <w:proofErr w:type="gramStart"/>
      <w:r w:rsidRPr="00941775">
        <w:t>data</w:t>
      </w:r>
      <w:proofErr w:type="gramEnd"/>
      <w:r w:rsidRPr="00941775">
        <w:t xml:space="preserve"> and customer profiles provided</w:t>
      </w:r>
      <w:r w:rsidR="00284375">
        <w:t xml:space="preserve"> </w:t>
      </w:r>
      <w:r w:rsidRPr="00941775">
        <w:t xml:space="preserve">by GCR &amp; Associates; and (v) the programs were scaled and </w:t>
      </w:r>
    </w:p>
    <w:p w:rsidR="00941775" w:rsidRPr="00941775" w:rsidRDefault="00941775" w:rsidP="00284375">
      <w:proofErr w:type="gramStart"/>
      <w:r w:rsidRPr="00941775">
        <w:t>balanced</w:t>
      </w:r>
      <w:proofErr w:type="gramEnd"/>
      <w:r w:rsidRPr="00941775">
        <w:t xml:space="preserve"> to available funding levels and</w:t>
      </w:r>
      <w:r w:rsidR="00284375">
        <w:t xml:space="preserve"> </w:t>
      </w:r>
      <w:r w:rsidRPr="00941775">
        <w:t>participation; and</w:t>
      </w:r>
    </w:p>
    <w:p w:rsidR="00284375" w:rsidRDefault="00941775" w:rsidP="00941775">
      <w:r w:rsidRPr="00941775">
        <w:t xml:space="preserve">WHEREAS, on or about July 6, 2009, Messrs. Donald Sylvester and </w:t>
      </w:r>
      <w:proofErr w:type="spellStart"/>
      <w:r w:rsidRPr="00941775">
        <w:t>Pres</w:t>
      </w:r>
      <w:proofErr w:type="spellEnd"/>
      <w:r w:rsidRPr="00941775">
        <w:t xml:space="preserve"> </w:t>
      </w:r>
      <w:proofErr w:type="spellStart"/>
      <w:r w:rsidRPr="00941775">
        <w:t>Ka</w:t>
      </w:r>
      <w:r w:rsidR="00284375">
        <w:t>bacoff</w:t>
      </w:r>
      <w:proofErr w:type="spellEnd"/>
      <w:r w:rsidR="00284375">
        <w:t xml:space="preserve"> submitted to the</w:t>
      </w:r>
    </w:p>
    <w:p w:rsidR="00284375" w:rsidRDefault="00284375" w:rsidP="00941775">
      <w:r>
        <w:t xml:space="preserve"> Council </w:t>
      </w:r>
      <w:r w:rsidR="00941775" w:rsidRPr="00941775">
        <w:t xml:space="preserve">Utility Regulatory Office without service on the Official Service List what purported to be a </w:t>
      </w:r>
    </w:p>
    <w:p w:rsidR="00284375" w:rsidRDefault="00941775" w:rsidP="00941775">
      <w:proofErr w:type="gramStart"/>
      <w:r w:rsidRPr="00941775">
        <w:t>“Motion for</w:t>
      </w:r>
      <w:r w:rsidR="00284375">
        <w:t xml:space="preserve"> </w:t>
      </w:r>
      <w:r w:rsidRPr="00941775">
        <w:t>Leave to Intervene Out-of-Time and For Inclusion on Service List.”</w:t>
      </w:r>
      <w:proofErr w:type="gramEnd"/>
      <w:r w:rsidRPr="00941775">
        <w:t xml:space="preserve"> The intervention request</w:t>
      </w:r>
    </w:p>
    <w:p w:rsidR="00941775" w:rsidRPr="00941775" w:rsidRDefault="00941775" w:rsidP="00941775">
      <w:r w:rsidRPr="00941775">
        <w:t xml:space="preserve"> </w:t>
      </w:r>
      <w:proofErr w:type="gramStart"/>
      <w:r w:rsidRPr="00941775">
        <w:t>was</w:t>
      </w:r>
      <w:proofErr w:type="gramEnd"/>
      <w:r w:rsidRPr="00941775">
        <w:t xml:space="preserve"> made on</w:t>
      </w:r>
      <w:r w:rsidR="00284375">
        <w:t xml:space="preserve"> </w:t>
      </w:r>
      <w:r w:rsidRPr="00941775">
        <w:t>behalf of the Energy Policy Task Force (“Task Force”); and</w:t>
      </w:r>
    </w:p>
    <w:p w:rsidR="00941775" w:rsidRPr="00941775" w:rsidRDefault="00941775" w:rsidP="00941775">
      <w:r w:rsidRPr="00941775">
        <w:t>WHEREAS, this Task Force motion provided the following points: (i) “The Task Force is dedicated to</w:t>
      </w:r>
    </w:p>
    <w:p w:rsidR="00941775" w:rsidRPr="00941775" w:rsidRDefault="00941775" w:rsidP="00941775">
      <w:proofErr w:type="gramStart"/>
      <w:r w:rsidRPr="00941775">
        <w:t>recommending</w:t>
      </w:r>
      <w:proofErr w:type="gramEnd"/>
      <w:r w:rsidRPr="00941775">
        <w:t xml:space="preserve"> the best combination of financial, regulatory and legal methodologies for establishing a</w:t>
      </w:r>
    </w:p>
    <w:p w:rsidR="00284375" w:rsidRDefault="00941775" w:rsidP="00941775">
      <w:proofErr w:type="gramStart"/>
      <w:r w:rsidRPr="00941775">
        <w:t>comprehensive</w:t>
      </w:r>
      <w:proofErr w:type="gramEnd"/>
      <w:r w:rsidRPr="00941775">
        <w:t xml:space="preserve"> energy policy that promotes conservation and efficient use of p</w:t>
      </w:r>
      <w:r w:rsidR="00284375">
        <w:t xml:space="preserve">otential and of existing </w:t>
      </w:r>
    </w:p>
    <w:p w:rsidR="00284375" w:rsidRDefault="00284375" w:rsidP="00941775">
      <w:proofErr w:type="gramStart"/>
      <w:r>
        <w:t>energy</w:t>
      </w:r>
      <w:proofErr w:type="gramEnd"/>
      <w:r>
        <w:t xml:space="preserve"> </w:t>
      </w:r>
      <w:r w:rsidR="00941775" w:rsidRPr="00941775">
        <w:t xml:space="preserve">resources, greenhouse gas reduction, and ongoing education;” (ii) “The Task Force has members </w:t>
      </w:r>
    </w:p>
    <w:p w:rsidR="00284375" w:rsidRDefault="00941775" w:rsidP="00941775">
      <w:proofErr w:type="gramStart"/>
      <w:r w:rsidRPr="00941775">
        <w:t>served</w:t>
      </w:r>
      <w:proofErr w:type="gramEnd"/>
      <w:r w:rsidRPr="00941775">
        <w:t xml:space="preserve"> by</w:t>
      </w:r>
      <w:r w:rsidR="00284375">
        <w:t xml:space="preserve"> </w:t>
      </w:r>
      <w:r w:rsidRPr="00941775">
        <w:t xml:space="preserve">utilities regulated by the Council;” and (iii) the “Task Force has substantial and bona fide </w:t>
      </w:r>
    </w:p>
    <w:p w:rsidR="00284375" w:rsidRDefault="00941775" w:rsidP="00941775">
      <w:proofErr w:type="gramStart"/>
      <w:r w:rsidRPr="00941775">
        <w:t>interest</w:t>
      </w:r>
      <w:proofErr w:type="gramEnd"/>
      <w:r w:rsidRPr="00941775">
        <w:t xml:space="preserve"> in the</w:t>
      </w:r>
      <w:r w:rsidR="00284375">
        <w:t xml:space="preserve"> </w:t>
      </w:r>
      <w:r w:rsidRPr="00941775">
        <w:t xml:space="preserve">subject matter of this docket, which may have substantial effect on the establishment of </w:t>
      </w:r>
    </w:p>
    <w:p w:rsidR="00284375" w:rsidRDefault="00941775" w:rsidP="00941775">
      <w:proofErr w:type="gramStart"/>
      <w:r w:rsidRPr="00941775">
        <w:t>a</w:t>
      </w:r>
      <w:proofErr w:type="gramEnd"/>
      <w:r w:rsidRPr="00941775">
        <w:t xml:space="preserve"> comprehensive</w:t>
      </w:r>
      <w:r w:rsidR="00284375">
        <w:t xml:space="preserve"> </w:t>
      </w:r>
      <w:r w:rsidRPr="00941775">
        <w:t xml:space="preserve">energy policy;” and requested, while acknowledging it was out of time, that the Task </w:t>
      </w:r>
    </w:p>
    <w:p w:rsidR="00941775" w:rsidRDefault="00941775" w:rsidP="00941775">
      <w:r w:rsidRPr="00941775">
        <w:t>Force be granted full</w:t>
      </w:r>
      <w:r w:rsidR="00284375">
        <w:t xml:space="preserve"> </w:t>
      </w:r>
      <w:r w:rsidRPr="00941775">
        <w:t xml:space="preserve">rights of an </w:t>
      </w:r>
      <w:proofErr w:type="spellStart"/>
      <w:r w:rsidRPr="00941775">
        <w:t>intervenor</w:t>
      </w:r>
      <w:proofErr w:type="spellEnd"/>
      <w:r w:rsidRPr="00941775">
        <w:t xml:space="preserve"> in the docket; and</w:t>
      </w:r>
    </w:p>
    <w:p w:rsidR="00941775" w:rsidRPr="00941775" w:rsidRDefault="00941775" w:rsidP="00941775">
      <w:r w:rsidRPr="00941775">
        <w:t>WHEREAS, on July 10, 2009, ENO filed a Limited Objection to Requested Intervention Purportedly of the</w:t>
      </w:r>
    </w:p>
    <w:p w:rsidR="00941775" w:rsidRPr="00941775" w:rsidRDefault="00941775" w:rsidP="00941775">
      <w:proofErr w:type="gramStart"/>
      <w:r w:rsidRPr="00941775">
        <w:t>Energy Policy Task Force.</w:t>
      </w:r>
      <w:proofErr w:type="gramEnd"/>
      <w:r w:rsidRPr="00941775">
        <w:t xml:space="preserve"> Generally, ENO argued that the Task Force’s intervention request was not</w:t>
      </w:r>
    </w:p>
    <w:p w:rsidR="00941775" w:rsidRPr="00941775" w:rsidRDefault="00941775" w:rsidP="00941775">
      <w:proofErr w:type="gramStart"/>
      <w:r w:rsidRPr="00941775">
        <w:t>compliant</w:t>
      </w:r>
      <w:proofErr w:type="gramEnd"/>
      <w:r w:rsidRPr="00941775">
        <w:t xml:space="preserve"> with Article III of Chapter 158 of the Code of the City of New Orleans (“City Code”) and</w:t>
      </w:r>
    </w:p>
    <w:p w:rsidR="00941775" w:rsidRPr="00941775" w:rsidRDefault="00941775" w:rsidP="00941775">
      <w:proofErr w:type="gramStart"/>
      <w:r w:rsidRPr="00941775">
        <w:t>Resolutions R-08-295 and R-09-267.</w:t>
      </w:r>
      <w:proofErr w:type="gramEnd"/>
      <w:r w:rsidRPr="00941775">
        <w:t xml:space="preserve"> More particularly, ENO contended that:</w:t>
      </w:r>
    </w:p>
    <w:p w:rsidR="00284375" w:rsidRDefault="00941775" w:rsidP="00941775">
      <w:r w:rsidRPr="00941775">
        <w:t xml:space="preserve">Although the request for intervention filed by Messrs. </w:t>
      </w:r>
      <w:proofErr w:type="spellStart"/>
      <w:r w:rsidRPr="00941775">
        <w:t>Kabacoff</w:t>
      </w:r>
      <w:proofErr w:type="spellEnd"/>
      <w:r w:rsidRPr="00941775">
        <w:t xml:space="preserve"> and Sylvester asserts that the ‘Task </w:t>
      </w:r>
    </w:p>
    <w:p w:rsidR="00284375" w:rsidRDefault="00941775" w:rsidP="00941775">
      <w:r w:rsidRPr="00941775">
        <w:lastRenderedPageBreak/>
        <w:t>Force has</w:t>
      </w:r>
      <w:r w:rsidR="00284375">
        <w:t xml:space="preserve"> </w:t>
      </w:r>
      <w:r w:rsidRPr="00941775">
        <w:t>members served by utilities regulated by the Council,’ the document: 1) fails to identify the</w:t>
      </w:r>
    </w:p>
    <w:p w:rsidR="00284375" w:rsidRDefault="00941775" w:rsidP="00941775">
      <w:r w:rsidRPr="00941775">
        <w:t xml:space="preserve"> </w:t>
      </w:r>
      <w:proofErr w:type="gramStart"/>
      <w:r w:rsidRPr="00941775">
        <w:t>members</w:t>
      </w:r>
      <w:proofErr w:type="gramEnd"/>
      <w:r w:rsidRPr="00941775">
        <w:t xml:space="preserve"> of the</w:t>
      </w:r>
      <w:r w:rsidR="00284375">
        <w:t xml:space="preserve"> </w:t>
      </w:r>
      <w:r w:rsidRPr="00941775">
        <w:t xml:space="preserve">Energy Policy Task Force and, as such, 2) fails to demonstrate that the Energy Policy </w:t>
      </w:r>
    </w:p>
    <w:p w:rsidR="00284375" w:rsidRDefault="00941775" w:rsidP="00941775">
      <w:r w:rsidRPr="00941775">
        <w:t>Task Force, as a</w:t>
      </w:r>
      <w:r w:rsidR="00284375">
        <w:t xml:space="preserve"> </w:t>
      </w:r>
      <w:r w:rsidRPr="00941775">
        <w:t xml:space="preserve">collective association, has a justiciable interest in this proceeding; and, 3) fails to </w:t>
      </w:r>
    </w:p>
    <w:p w:rsidR="00284375" w:rsidRDefault="00941775" w:rsidP="00941775">
      <w:proofErr w:type="gramStart"/>
      <w:r w:rsidRPr="00941775">
        <w:t>demonstrate</w:t>
      </w:r>
      <w:proofErr w:type="gramEnd"/>
      <w:r w:rsidRPr="00941775">
        <w:t xml:space="preserve"> that Mr.</w:t>
      </w:r>
      <w:r w:rsidR="00284375">
        <w:t xml:space="preserve"> </w:t>
      </w:r>
      <w:proofErr w:type="spellStart"/>
      <w:r w:rsidRPr="00941775">
        <w:t>Kabacoff</w:t>
      </w:r>
      <w:proofErr w:type="spellEnd"/>
      <w:r w:rsidRPr="00941775">
        <w:t xml:space="preserve"> or Mr. Sylvester, or other representative has the authority, to represent </w:t>
      </w:r>
    </w:p>
    <w:p w:rsidR="00284375" w:rsidRDefault="00941775" w:rsidP="00941775">
      <w:proofErr w:type="gramStart"/>
      <w:r w:rsidRPr="00941775">
        <w:t>the</w:t>
      </w:r>
      <w:proofErr w:type="gramEnd"/>
      <w:r w:rsidRPr="00941775">
        <w:t xml:space="preserve"> purported undisclosed</w:t>
      </w:r>
      <w:r w:rsidR="00284375">
        <w:t xml:space="preserve"> </w:t>
      </w:r>
      <w:r w:rsidRPr="00941775">
        <w:t xml:space="preserve">members of the Energy Policy Task Force as required by Section 158-288 of </w:t>
      </w:r>
    </w:p>
    <w:p w:rsidR="00941775" w:rsidRPr="00941775" w:rsidRDefault="00941775" w:rsidP="00941775">
      <w:proofErr w:type="gramStart"/>
      <w:r w:rsidRPr="00941775">
        <w:t>the</w:t>
      </w:r>
      <w:proofErr w:type="gramEnd"/>
      <w:r w:rsidRPr="00941775">
        <w:t xml:space="preserve"> City Code.”</w:t>
      </w:r>
    </w:p>
    <w:p w:rsidR="00941775" w:rsidRPr="00941775" w:rsidRDefault="00941775" w:rsidP="00941775">
      <w:r w:rsidRPr="00941775">
        <w:t>ENO Limited Objection at 3-4.</w:t>
      </w:r>
    </w:p>
    <w:p w:rsidR="00284375" w:rsidRDefault="00941775" w:rsidP="00941775">
      <w:r w:rsidRPr="00941775">
        <w:t>Finally, ENO urges that the granting of the intervention request should be c</w:t>
      </w:r>
      <w:r w:rsidR="00284375">
        <w:t xml:space="preserve">onditioned upon the </w:t>
      </w:r>
    </w:p>
    <w:p w:rsidR="00284375" w:rsidRDefault="00284375" w:rsidP="00941775">
      <w:proofErr w:type="spellStart"/>
      <w:proofErr w:type="gramStart"/>
      <w:r>
        <w:t>requesters’</w:t>
      </w:r>
      <w:r w:rsidR="00941775" w:rsidRPr="00941775">
        <w:t>agreement</w:t>
      </w:r>
      <w:proofErr w:type="spellEnd"/>
      <w:proofErr w:type="gramEnd"/>
      <w:r w:rsidR="00941775" w:rsidRPr="00941775">
        <w:t xml:space="preserve"> to: (i) take the proceeding as it is currently found, with the existing procedural </w:t>
      </w:r>
    </w:p>
    <w:p w:rsidR="00284375" w:rsidRDefault="00941775" w:rsidP="00941775">
      <w:proofErr w:type="gramStart"/>
      <w:r w:rsidRPr="00941775">
        <w:t>schedule</w:t>
      </w:r>
      <w:proofErr w:type="gramEnd"/>
      <w:r w:rsidRPr="00941775">
        <w:t xml:space="preserve"> and</w:t>
      </w:r>
      <w:r w:rsidR="00284375">
        <w:t xml:space="preserve"> </w:t>
      </w:r>
      <w:r w:rsidRPr="00941775">
        <w:t xml:space="preserve">processes that have been established to govern this process; (ii) serve any document filed </w:t>
      </w:r>
    </w:p>
    <w:p w:rsidR="00284375" w:rsidRDefault="00941775" w:rsidP="00941775">
      <w:proofErr w:type="gramStart"/>
      <w:r w:rsidRPr="00941775">
        <w:t>by</w:t>
      </w:r>
      <w:proofErr w:type="gramEnd"/>
      <w:r w:rsidRPr="00941775">
        <w:t xml:space="preserve"> the requestor on</w:t>
      </w:r>
      <w:r w:rsidR="00284375">
        <w:t xml:space="preserve"> </w:t>
      </w:r>
      <w:r w:rsidRPr="00941775">
        <w:t xml:space="preserve">all parties to this proceeding as set forth on the Official Service List to this </w:t>
      </w:r>
    </w:p>
    <w:p w:rsidR="00284375" w:rsidRDefault="00941775" w:rsidP="00941775">
      <w:proofErr w:type="gramStart"/>
      <w:r w:rsidRPr="00941775">
        <w:t>proceeding</w:t>
      </w:r>
      <w:proofErr w:type="gramEnd"/>
      <w:r w:rsidRPr="00941775">
        <w:t>, with failure to do so</w:t>
      </w:r>
      <w:r w:rsidR="00284375">
        <w:t xml:space="preserve"> </w:t>
      </w:r>
      <w:r w:rsidRPr="00941775">
        <w:t xml:space="preserve">resulting in the filed document being stricken from the record; and (iii) </w:t>
      </w:r>
    </w:p>
    <w:p w:rsidR="00284375" w:rsidRDefault="00941775" w:rsidP="00941775">
      <w:proofErr w:type="gramStart"/>
      <w:r w:rsidRPr="00941775">
        <w:t>cure</w:t>
      </w:r>
      <w:proofErr w:type="gramEnd"/>
      <w:r w:rsidRPr="00941775">
        <w:t xml:space="preserve"> the deficiencies identified in</w:t>
      </w:r>
      <w:r w:rsidR="00284375">
        <w:t xml:space="preserve"> </w:t>
      </w:r>
      <w:r w:rsidRPr="00941775">
        <w:t xml:space="preserve">Paragraph 3 above within fifteen days of the Council’s decision </w:t>
      </w:r>
    </w:p>
    <w:p w:rsidR="00941775" w:rsidRPr="00941775" w:rsidRDefault="00941775" w:rsidP="00941775">
      <w:proofErr w:type="gramStart"/>
      <w:r w:rsidRPr="00941775">
        <w:t>requiring</w:t>
      </w:r>
      <w:proofErr w:type="gramEnd"/>
      <w:r w:rsidRPr="00941775">
        <w:t xml:space="preserve"> same; and</w:t>
      </w:r>
    </w:p>
    <w:p w:rsidR="00941775" w:rsidRPr="00941775" w:rsidRDefault="00941775" w:rsidP="00941775">
      <w:r w:rsidRPr="00941775">
        <w:t>WHEREAS, on July 9, 2009, ENO held a public meeting at the University of New Orleans to discuss the</w:t>
      </w:r>
    </w:p>
    <w:p w:rsidR="007833F0" w:rsidRDefault="00941775" w:rsidP="00941775">
      <w:r w:rsidRPr="00941775">
        <w:t xml:space="preserve">Energy Smart Application and opened the 15-day period during which the </w:t>
      </w:r>
      <w:r w:rsidR="007833F0">
        <w:t xml:space="preserve">public could post </w:t>
      </w:r>
    </w:p>
    <w:p w:rsidR="00941775" w:rsidRPr="00941775" w:rsidRDefault="007833F0" w:rsidP="00941775">
      <w:proofErr w:type="gramStart"/>
      <w:r>
        <w:t>informational</w:t>
      </w:r>
      <w:proofErr w:type="gramEnd"/>
      <w:r>
        <w:t xml:space="preserve"> </w:t>
      </w:r>
      <w:r w:rsidR="00941775" w:rsidRPr="00941775">
        <w:t>questions on ENO’s website with respect to the Energy Smart Application; and</w:t>
      </w:r>
    </w:p>
    <w:p w:rsidR="00941775" w:rsidRPr="00941775" w:rsidRDefault="00941775" w:rsidP="00941775">
      <w:r w:rsidRPr="00941775">
        <w:t>WHEREAS, on or about July 31, 2009, ENO, pursuant to the procedural schedule of Resolution R-09-267,</w:t>
      </w:r>
    </w:p>
    <w:p w:rsidR="00941775" w:rsidRPr="00941775" w:rsidRDefault="00941775" w:rsidP="00941775">
      <w:proofErr w:type="gramStart"/>
      <w:r w:rsidRPr="00941775">
        <w:t>posted</w:t>
      </w:r>
      <w:proofErr w:type="gramEnd"/>
      <w:r w:rsidRPr="00941775">
        <w:t xml:space="preserve"> on its website responses to forty-five (45) informational questions related to the Energy Smart</w:t>
      </w:r>
    </w:p>
    <w:p w:rsidR="00941775" w:rsidRPr="00941775" w:rsidRDefault="00941775" w:rsidP="00941775">
      <w:r w:rsidRPr="00941775">
        <w:t>Application that ENO received on its website during the 15-day period after July 9, 2009 (“ENO Website</w:t>
      </w:r>
    </w:p>
    <w:p w:rsidR="00941775" w:rsidRPr="00941775" w:rsidRDefault="00941775" w:rsidP="00941775">
      <w:r w:rsidRPr="00941775">
        <w:t>Q&amp;A”); and</w:t>
      </w:r>
    </w:p>
    <w:p w:rsidR="00941775" w:rsidRPr="00941775" w:rsidRDefault="00941775" w:rsidP="00941775">
      <w:r w:rsidRPr="00941775">
        <w:t>WHEREAS, on August 11, 2009, the Alliance for Affordable Energy (“AAE”) filed in Docket UD-08-02 its</w:t>
      </w:r>
    </w:p>
    <w:p w:rsidR="00941775" w:rsidRPr="00941775" w:rsidRDefault="00941775" w:rsidP="00941775">
      <w:r w:rsidRPr="00941775">
        <w:t xml:space="preserve">Comments Regarding ENO’s Energy Smart Report. </w:t>
      </w:r>
      <w:proofErr w:type="gramStart"/>
      <w:r w:rsidRPr="00941775">
        <w:t>(“AAE Comments”).</w:t>
      </w:r>
      <w:proofErr w:type="gramEnd"/>
      <w:r w:rsidRPr="00941775">
        <w:t xml:space="preserve"> The primary arguments made by</w:t>
      </w:r>
    </w:p>
    <w:p w:rsidR="00941775" w:rsidRPr="00941775" w:rsidRDefault="00941775" w:rsidP="00941775">
      <w:r w:rsidRPr="00941775">
        <w:t>AAE in its comments include: (i) that leveraged financing is an essential element of the Energy Smart Plan;</w:t>
      </w:r>
    </w:p>
    <w:p w:rsidR="007833F0" w:rsidRDefault="00941775" w:rsidP="00941775">
      <w:r w:rsidRPr="00941775">
        <w:t xml:space="preserve">(ii) </w:t>
      </w:r>
      <w:proofErr w:type="gramStart"/>
      <w:r w:rsidRPr="00941775">
        <w:t>that</w:t>
      </w:r>
      <w:proofErr w:type="gramEnd"/>
      <w:r w:rsidRPr="00941775">
        <w:t xml:space="preserve"> a whole house approach needs to be utilized throughout the Energy S</w:t>
      </w:r>
      <w:r w:rsidR="007833F0">
        <w:t xml:space="preserve">mart Plan (e.g., with the </w:t>
      </w:r>
    </w:p>
    <w:p w:rsidR="007833F0" w:rsidRDefault="007833F0" w:rsidP="00941775">
      <w:proofErr w:type="spellStart"/>
      <w:proofErr w:type="gramStart"/>
      <w:r>
        <w:lastRenderedPageBreak/>
        <w:t>third</w:t>
      </w:r>
      <w:r w:rsidR="00941775" w:rsidRPr="00941775">
        <w:t>party</w:t>
      </w:r>
      <w:proofErr w:type="spellEnd"/>
      <w:proofErr w:type="gramEnd"/>
      <w:r w:rsidR="00941775" w:rsidRPr="00941775">
        <w:t xml:space="preserve"> call center, incentives for deeper weatherization retrofits, TRC and PAC tests); (iii) that </w:t>
      </w:r>
    </w:p>
    <w:p w:rsidR="007833F0" w:rsidRDefault="00941775" w:rsidP="00941775">
      <w:proofErr w:type="spellStart"/>
      <w:proofErr w:type="gramStart"/>
      <w:r w:rsidRPr="00941775">
        <w:t>disseminationof</w:t>
      </w:r>
      <w:proofErr w:type="spellEnd"/>
      <w:proofErr w:type="gramEnd"/>
      <w:r w:rsidRPr="00941775">
        <w:t xml:space="preserve"> energy efficiency information and the possibility of a Tier 2 audit as proposed are not </w:t>
      </w:r>
    </w:p>
    <w:p w:rsidR="007833F0" w:rsidRDefault="00941775" w:rsidP="00941775">
      <w:proofErr w:type="gramStart"/>
      <w:r w:rsidRPr="00941775">
        <w:t>sufficient</w:t>
      </w:r>
      <w:proofErr w:type="gramEnd"/>
      <w:r w:rsidRPr="00941775">
        <w:t xml:space="preserve">; (iv) </w:t>
      </w:r>
      <w:proofErr w:type="spellStart"/>
      <w:r w:rsidRPr="00941775">
        <w:t>thatincentives</w:t>
      </w:r>
      <w:proofErr w:type="spellEnd"/>
      <w:r w:rsidRPr="00941775">
        <w:t xml:space="preserve"> to bring non-code homes up to code should be offered; (v) that more </w:t>
      </w:r>
    </w:p>
    <w:p w:rsidR="007833F0" w:rsidRDefault="00941775" w:rsidP="00941775">
      <w:proofErr w:type="gramStart"/>
      <w:r w:rsidRPr="00941775">
        <w:t>details</w:t>
      </w:r>
      <w:proofErr w:type="gramEnd"/>
      <w:r w:rsidRPr="00941775">
        <w:t xml:space="preserve"> on the reallocation </w:t>
      </w:r>
      <w:proofErr w:type="spellStart"/>
      <w:r w:rsidRPr="00941775">
        <w:t>ofresources</w:t>
      </w:r>
      <w:proofErr w:type="spellEnd"/>
      <w:r w:rsidRPr="00941775">
        <w:t xml:space="preserve"> from under-performing programs to other programs should be </w:t>
      </w:r>
    </w:p>
    <w:p w:rsidR="007833F0" w:rsidRDefault="00941775" w:rsidP="00941775">
      <w:proofErr w:type="gramStart"/>
      <w:r w:rsidRPr="00941775">
        <w:t>provided</w:t>
      </w:r>
      <w:proofErr w:type="gramEnd"/>
      <w:r w:rsidRPr="00941775">
        <w:t xml:space="preserve">; (vi) that cost guidelines </w:t>
      </w:r>
      <w:proofErr w:type="spellStart"/>
      <w:r w:rsidRPr="00941775">
        <w:t>oncontractors</w:t>
      </w:r>
      <w:proofErr w:type="spellEnd"/>
      <w:r w:rsidRPr="00941775">
        <w:t xml:space="preserve"> should be imposed; (vii) that the Energy Smart Program </w:t>
      </w:r>
    </w:p>
    <w:p w:rsidR="007833F0" w:rsidRDefault="00941775" w:rsidP="00941775">
      <w:proofErr w:type="gramStart"/>
      <w:r w:rsidRPr="00941775">
        <w:t>targets</w:t>
      </w:r>
      <w:proofErr w:type="gramEnd"/>
      <w:r w:rsidRPr="00941775">
        <w:t xml:space="preserve"> should be aspirational rather </w:t>
      </w:r>
      <w:proofErr w:type="spellStart"/>
      <w:r w:rsidRPr="00941775">
        <w:t>thanbased</w:t>
      </w:r>
      <w:proofErr w:type="spellEnd"/>
      <w:r w:rsidRPr="00941775">
        <w:t xml:space="preserve"> on the deemed savings presented in the Application; </w:t>
      </w:r>
    </w:p>
    <w:p w:rsidR="00941775" w:rsidRPr="00941775" w:rsidRDefault="00941775" w:rsidP="00941775">
      <w:proofErr w:type="gramStart"/>
      <w:r w:rsidRPr="00941775">
        <w:t>and</w:t>
      </w:r>
      <w:proofErr w:type="gramEnd"/>
      <w:r w:rsidRPr="00941775">
        <w:t xml:space="preserve"> (vii) that ENO’s avoided cost calculation </w:t>
      </w:r>
      <w:proofErr w:type="spellStart"/>
      <w:r w:rsidRPr="00941775">
        <w:t>doesnot</w:t>
      </w:r>
      <w:proofErr w:type="spellEnd"/>
      <w:r w:rsidRPr="00941775">
        <w:t xml:space="preserve"> match its planning process; and</w:t>
      </w:r>
    </w:p>
    <w:p w:rsidR="00941775" w:rsidRPr="00941775" w:rsidRDefault="00941775" w:rsidP="00941775">
      <w:r w:rsidRPr="00941775">
        <w:t>WHEREAS, on August 25, 2009, ENO filed its response to the Alliance’s August 11, 2009 Comments</w:t>
      </w:r>
    </w:p>
    <w:p w:rsidR="00941775" w:rsidRDefault="00941775" w:rsidP="00941775">
      <w:r w:rsidRPr="00941775">
        <w:t>Regarding ENO’s Energy Smart Report (“ENO Response”); and</w:t>
      </w:r>
    </w:p>
    <w:p w:rsidR="00941775" w:rsidRPr="00941775" w:rsidRDefault="00941775" w:rsidP="00941775">
      <w:r w:rsidRPr="00941775">
        <w:t>WHEREAS, in general, ENO argues that AAE's comments include assertions that are not substantiated by</w:t>
      </w:r>
    </w:p>
    <w:p w:rsidR="007833F0" w:rsidRDefault="00941775" w:rsidP="00941775">
      <w:proofErr w:type="gramStart"/>
      <w:r w:rsidRPr="00941775">
        <w:t>any</w:t>
      </w:r>
      <w:proofErr w:type="gramEnd"/>
      <w:r w:rsidRPr="00941775">
        <w:t xml:space="preserve"> facts or evidence and, therefore are insufficient to support and to demon</w:t>
      </w:r>
      <w:r w:rsidR="007833F0">
        <w:t xml:space="preserve">strate that its </w:t>
      </w:r>
    </w:p>
    <w:p w:rsidR="007833F0" w:rsidRDefault="007833F0" w:rsidP="00941775">
      <w:proofErr w:type="gramStart"/>
      <w:r>
        <w:t>recommendations</w:t>
      </w:r>
      <w:proofErr w:type="gramEnd"/>
      <w:r>
        <w:t xml:space="preserve"> </w:t>
      </w:r>
      <w:r w:rsidR="00941775" w:rsidRPr="00941775">
        <w:t xml:space="preserve">are in the public interest. According to ENO, AAE's comments raise criticisms of ENO’s </w:t>
      </w:r>
    </w:p>
    <w:p w:rsidR="007833F0" w:rsidRDefault="00941775" w:rsidP="00941775">
      <w:proofErr w:type="gramStart"/>
      <w:r w:rsidRPr="00941775">
        <w:t>proposed</w:t>
      </w:r>
      <w:proofErr w:type="gramEnd"/>
      <w:r w:rsidRPr="00941775">
        <w:t xml:space="preserve"> programs</w:t>
      </w:r>
      <w:r w:rsidR="007833F0">
        <w:t xml:space="preserve"> </w:t>
      </w:r>
      <w:r w:rsidRPr="00941775">
        <w:t xml:space="preserve">but lack the identification of constructive, workable alternatives. More specifically, </w:t>
      </w:r>
    </w:p>
    <w:p w:rsidR="007833F0" w:rsidRDefault="00941775" w:rsidP="00941775">
      <w:r w:rsidRPr="00941775">
        <w:t>ENO’s argues: (i) that</w:t>
      </w:r>
      <w:r w:rsidR="007833F0">
        <w:t xml:space="preserve"> </w:t>
      </w:r>
      <w:r w:rsidRPr="00941775">
        <w:t xml:space="preserve">AAE sole reliance on Resolution R-08-366 as the basis for design and </w:t>
      </w:r>
    </w:p>
    <w:p w:rsidR="007833F0" w:rsidRDefault="00941775" w:rsidP="00941775">
      <w:proofErr w:type="gramStart"/>
      <w:r w:rsidRPr="00941775">
        <w:t>implementation</w:t>
      </w:r>
      <w:proofErr w:type="gramEnd"/>
      <w:r w:rsidRPr="00941775">
        <w:t xml:space="preserve"> of the Energy </w:t>
      </w:r>
      <w:proofErr w:type="spellStart"/>
      <w:r w:rsidRPr="00941775">
        <w:t>SmartPlan</w:t>
      </w:r>
      <w:proofErr w:type="spellEnd"/>
      <w:r w:rsidRPr="00941775">
        <w:t xml:space="preserve"> is misplaced because it ignores the requirements established </w:t>
      </w:r>
    </w:p>
    <w:p w:rsidR="007833F0" w:rsidRDefault="00941775" w:rsidP="00941775">
      <w:proofErr w:type="gramStart"/>
      <w:r w:rsidRPr="00941775">
        <w:t>by</w:t>
      </w:r>
      <w:proofErr w:type="gramEnd"/>
      <w:r w:rsidRPr="00941775">
        <w:t xml:space="preserve"> the Council in the 2009 AIP concerning</w:t>
      </w:r>
      <w:r w:rsidR="007833F0">
        <w:t xml:space="preserve"> </w:t>
      </w:r>
      <w:r w:rsidRPr="00941775">
        <w:t xml:space="preserve">design and development of Energy Smart; (ii) that AAE’s </w:t>
      </w:r>
    </w:p>
    <w:p w:rsidR="007833F0" w:rsidRDefault="00941775" w:rsidP="00941775">
      <w:proofErr w:type="gramStart"/>
      <w:r w:rsidRPr="00941775">
        <w:t>comments</w:t>
      </w:r>
      <w:proofErr w:type="gramEnd"/>
      <w:r w:rsidRPr="00941775">
        <w:t xml:space="preserve"> lack any qualitative or quantitative</w:t>
      </w:r>
      <w:r w:rsidR="007833F0">
        <w:t xml:space="preserve"> </w:t>
      </w:r>
      <w:r w:rsidRPr="00941775">
        <w:t xml:space="preserve">analysis to support its assertions; (iii) that the alleged </w:t>
      </w:r>
    </w:p>
    <w:p w:rsidR="007833F0" w:rsidRDefault="00941775" w:rsidP="00941775">
      <w:proofErr w:type="gramStart"/>
      <w:r w:rsidRPr="00941775">
        <w:t>need</w:t>
      </w:r>
      <w:proofErr w:type="gramEnd"/>
      <w:r w:rsidRPr="00941775">
        <w:t xml:space="preserve"> for leveraged financing would displace all or some</w:t>
      </w:r>
      <w:r w:rsidR="007833F0">
        <w:t xml:space="preserve"> </w:t>
      </w:r>
      <w:r w:rsidRPr="00941775">
        <w:t xml:space="preserve">of incentive based energy efficiency; (iv) that </w:t>
      </w:r>
    </w:p>
    <w:p w:rsidR="007833F0" w:rsidRDefault="00941775" w:rsidP="00941775">
      <w:proofErr w:type="gramStart"/>
      <w:r w:rsidRPr="00941775">
        <w:t>leveraged</w:t>
      </w:r>
      <w:proofErr w:type="gramEnd"/>
      <w:r w:rsidRPr="00941775">
        <w:t xml:space="preserve"> financing is not an energy efficiency program but</w:t>
      </w:r>
      <w:r w:rsidR="007833F0">
        <w:t xml:space="preserve"> </w:t>
      </w:r>
      <w:r w:rsidRPr="00941775">
        <w:t xml:space="preserve">rather is an enabling device aimed at </w:t>
      </w:r>
    </w:p>
    <w:p w:rsidR="007833F0" w:rsidRDefault="00941775" w:rsidP="00941775">
      <w:proofErr w:type="gramStart"/>
      <w:r w:rsidRPr="00941775">
        <w:t>increasing</w:t>
      </w:r>
      <w:proofErr w:type="gramEnd"/>
      <w:r w:rsidRPr="00941775">
        <w:t xml:space="preserve"> participation in energy efficiency programs. According to</w:t>
      </w:r>
      <w:r w:rsidR="007833F0">
        <w:t xml:space="preserve"> </w:t>
      </w:r>
      <w:r w:rsidRPr="00941775">
        <w:t xml:space="preserve">ENO, it acknowledges the </w:t>
      </w:r>
    </w:p>
    <w:p w:rsidR="007833F0" w:rsidRDefault="00941775" w:rsidP="00941775">
      <w:proofErr w:type="gramStart"/>
      <w:r w:rsidRPr="00941775">
        <w:t>importance</w:t>
      </w:r>
      <w:proofErr w:type="gramEnd"/>
      <w:r w:rsidRPr="00941775">
        <w:t xml:space="preserve"> of financing as a tool to eliminate some participation barriers but the</w:t>
      </w:r>
      <w:r w:rsidR="007833F0">
        <w:t xml:space="preserve"> </w:t>
      </w:r>
      <w:r w:rsidRPr="00941775">
        <w:t xml:space="preserve">significant reliance on </w:t>
      </w:r>
    </w:p>
    <w:p w:rsidR="007833F0" w:rsidRDefault="00941775" w:rsidP="00941775">
      <w:proofErr w:type="gramStart"/>
      <w:r w:rsidRPr="00941775">
        <w:t>a</w:t>
      </w:r>
      <w:proofErr w:type="gramEnd"/>
      <w:r w:rsidRPr="00941775">
        <w:t xml:space="preserve"> risky, marginally effective financing mechanism that may displace incentives that</w:t>
      </w:r>
      <w:r w:rsidR="007833F0">
        <w:t xml:space="preserve"> </w:t>
      </w:r>
      <w:r w:rsidRPr="00941775">
        <w:t xml:space="preserve">and (v)that AAE’s </w:t>
      </w:r>
    </w:p>
    <w:p w:rsidR="007833F0" w:rsidRDefault="00941775" w:rsidP="00941775">
      <w:proofErr w:type="gramStart"/>
      <w:r w:rsidRPr="00941775">
        <w:t>contention</w:t>
      </w:r>
      <w:proofErr w:type="gramEnd"/>
      <w:r w:rsidRPr="00941775">
        <w:t xml:space="preserve"> that the Council should set “aspirational” program savings goals rather than a</w:t>
      </w:r>
      <w:r w:rsidR="007833F0">
        <w:t xml:space="preserve"> </w:t>
      </w:r>
      <w:r w:rsidRPr="00941775">
        <w:t xml:space="preserve">formula-based </w:t>
      </w:r>
    </w:p>
    <w:p w:rsidR="007833F0" w:rsidRDefault="00941775" w:rsidP="00941775">
      <w:proofErr w:type="gramStart"/>
      <w:r w:rsidRPr="00941775">
        <w:t>approach</w:t>
      </w:r>
      <w:proofErr w:type="gramEnd"/>
      <w:r w:rsidRPr="00941775">
        <w:t xml:space="preserve"> is in direct contradiction to the 2009 AIP that requires programs to be selected on</w:t>
      </w:r>
      <w:r w:rsidR="007833F0">
        <w:t xml:space="preserve"> </w:t>
      </w:r>
      <w:r w:rsidRPr="00941775">
        <w:t xml:space="preserve">the basis of </w:t>
      </w:r>
    </w:p>
    <w:p w:rsidR="00941775" w:rsidRPr="00941775" w:rsidRDefault="00941775" w:rsidP="00941775">
      <w:proofErr w:type="gramStart"/>
      <w:r w:rsidRPr="00941775">
        <w:t>specific</w:t>
      </w:r>
      <w:proofErr w:type="gramEnd"/>
      <w:r w:rsidRPr="00941775">
        <w:t>, widely-recognized, industry standard, economic, cost-effectiveness tests; and</w:t>
      </w:r>
    </w:p>
    <w:p w:rsidR="00941775" w:rsidRPr="00941775" w:rsidRDefault="00941775" w:rsidP="00941775">
      <w:r w:rsidRPr="00941775">
        <w:lastRenderedPageBreak/>
        <w:t xml:space="preserve">WHEREAS, on September 4, 2009, the Honorable Jeffrey </w:t>
      </w:r>
      <w:proofErr w:type="spellStart"/>
      <w:r w:rsidRPr="00941775">
        <w:t>Gulin</w:t>
      </w:r>
      <w:proofErr w:type="spellEnd"/>
      <w:r w:rsidRPr="00941775">
        <w:t>, the Hearing Officer in the proceeding,</w:t>
      </w:r>
    </w:p>
    <w:p w:rsidR="00941775" w:rsidRPr="00941775" w:rsidRDefault="00941775" w:rsidP="00941775">
      <w:proofErr w:type="gramStart"/>
      <w:r w:rsidRPr="00941775">
        <w:t>certified</w:t>
      </w:r>
      <w:proofErr w:type="gramEnd"/>
      <w:r w:rsidRPr="00941775">
        <w:t xml:space="preserve"> the record in this proceeding; and</w:t>
      </w:r>
    </w:p>
    <w:p w:rsidR="00941775" w:rsidRPr="00941775" w:rsidRDefault="00941775" w:rsidP="00941775">
      <w:r w:rsidRPr="00941775">
        <w:t>WHEREAS, on September 10, 2009, the Council Utility Committee held a public hearing on the Energy</w:t>
      </w:r>
    </w:p>
    <w:p w:rsidR="00941775" w:rsidRPr="00941775" w:rsidRDefault="00941775" w:rsidP="00941775">
      <w:r w:rsidRPr="00941775">
        <w:t>Smart Application; and</w:t>
      </w:r>
    </w:p>
    <w:p w:rsidR="00941775" w:rsidRPr="00941775" w:rsidRDefault="00941775" w:rsidP="00941775">
      <w:r w:rsidRPr="00941775">
        <w:t>WHEREAS, on the basis of the record before the Council and the reasons set forth below; now therefore:</w:t>
      </w:r>
    </w:p>
    <w:p w:rsidR="00941775" w:rsidRPr="00941775" w:rsidRDefault="00941775" w:rsidP="00941775">
      <w:r w:rsidRPr="00941775">
        <w:t>BE IT RESOLVED BY THE COUNCIL OF THE CITY OF NEW ORLEANS THAT:</w:t>
      </w:r>
    </w:p>
    <w:p w:rsidR="00941775" w:rsidRPr="00941775" w:rsidRDefault="00941775" w:rsidP="00941775">
      <w:r w:rsidRPr="00941775">
        <w:t>Energy Smart Application</w:t>
      </w:r>
    </w:p>
    <w:p w:rsidR="00941775" w:rsidRPr="00941775" w:rsidRDefault="00941775" w:rsidP="00941775">
      <w:r w:rsidRPr="00941775">
        <w:t>1. ENO’s Energy Smart Application requests that the Council: (i) approve the design, selection and</w:t>
      </w:r>
    </w:p>
    <w:p w:rsidR="00D05B37" w:rsidRDefault="00941775" w:rsidP="00941775">
      <w:proofErr w:type="gramStart"/>
      <w:r w:rsidRPr="00941775">
        <w:t>implementation</w:t>
      </w:r>
      <w:proofErr w:type="gramEnd"/>
      <w:r w:rsidRPr="00941775">
        <w:t xml:space="preserve"> of its proposed Energy Smart Programs; (ii) find that such pro</w:t>
      </w:r>
      <w:r w:rsidR="00D05B37">
        <w:t xml:space="preserve">grams are cost effective; </w:t>
      </w:r>
    </w:p>
    <w:p w:rsidR="00D05B37" w:rsidRDefault="00D05B37" w:rsidP="00941775">
      <w:r>
        <w:t xml:space="preserve">(iii) </w:t>
      </w:r>
      <w:proofErr w:type="gramStart"/>
      <w:r w:rsidR="00941775" w:rsidRPr="00941775">
        <w:t>approve</w:t>
      </w:r>
      <w:proofErr w:type="gramEnd"/>
      <w:r w:rsidR="00941775" w:rsidRPr="00941775">
        <w:t xml:space="preserve"> the level of funding allocated to each program; and (iv) concur that the expected total </w:t>
      </w:r>
    </w:p>
    <w:p w:rsidR="00D05B37" w:rsidRDefault="00941775" w:rsidP="00941775">
      <w:proofErr w:type="gramStart"/>
      <w:r w:rsidRPr="00941775">
        <w:t>energy</w:t>
      </w:r>
      <w:proofErr w:type="gramEnd"/>
      <w:r w:rsidRPr="00941775">
        <w:t xml:space="preserve"> savings</w:t>
      </w:r>
      <w:r w:rsidR="00D05B37">
        <w:t xml:space="preserve"> </w:t>
      </w:r>
      <w:r w:rsidRPr="00941775">
        <w:t xml:space="preserve">as the kWh goals/performance incentives for 2010 satisfy the applicable requirements of </w:t>
      </w:r>
    </w:p>
    <w:p w:rsidR="00D05B37" w:rsidRDefault="00941775" w:rsidP="00941775">
      <w:proofErr w:type="gramStart"/>
      <w:r w:rsidRPr="00941775">
        <w:t>the</w:t>
      </w:r>
      <w:proofErr w:type="gramEnd"/>
      <w:r w:rsidRPr="00941775">
        <w:t xml:space="preserve"> 2009 AIP,</w:t>
      </w:r>
      <w:r w:rsidR="00D05B37">
        <w:t xml:space="preserve"> </w:t>
      </w:r>
      <w:r w:rsidRPr="00941775">
        <w:t xml:space="preserve">subject to ENO’s request to supplement and adjust such goals for 2010 to account for the </w:t>
      </w:r>
    </w:p>
    <w:p w:rsidR="00D05B37" w:rsidRDefault="00941775" w:rsidP="00941775">
      <w:proofErr w:type="gramStart"/>
      <w:r w:rsidRPr="00941775">
        <w:t>expected</w:t>
      </w:r>
      <w:proofErr w:type="gramEnd"/>
      <w:r w:rsidRPr="00941775">
        <w:t xml:space="preserve"> launch</w:t>
      </w:r>
      <w:r w:rsidR="00D05B37">
        <w:t xml:space="preserve"> </w:t>
      </w:r>
      <w:r w:rsidRPr="00941775">
        <w:t xml:space="preserve">date of the Energy Smart Plan and the date of the Council’s determination on its </w:t>
      </w:r>
    </w:p>
    <w:p w:rsidR="00D05B37" w:rsidRDefault="00941775" w:rsidP="00941775">
      <w:proofErr w:type="gramStart"/>
      <w:r w:rsidRPr="00941775">
        <w:t>Application.</w:t>
      </w:r>
      <w:proofErr w:type="gramEnd"/>
      <w:r w:rsidRPr="00941775">
        <w:t xml:space="preserve"> ENO also</w:t>
      </w:r>
      <w:r w:rsidR="00D05B37">
        <w:t xml:space="preserve"> </w:t>
      </w:r>
      <w:r w:rsidRPr="00941775">
        <w:t xml:space="preserve">requests in its Application that the Council approve its proposed Residential and </w:t>
      </w:r>
    </w:p>
    <w:p w:rsidR="00D05B37" w:rsidRDefault="00941775" w:rsidP="00941775">
      <w:r w:rsidRPr="00941775">
        <w:t>Commercial Solar PV Pilot</w:t>
      </w:r>
      <w:r w:rsidR="00D05B37">
        <w:t xml:space="preserve"> </w:t>
      </w:r>
      <w:r w:rsidRPr="00941775">
        <w:t xml:space="preserve">Study and its proposed In-Home Monitoring Pilot, including the estimated </w:t>
      </w:r>
    </w:p>
    <w:p w:rsidR="00D05B37" w:rsidRDefault="00941775" w:rsidP="00941775">
      <w:proofErr w:type="gramStart"/>
      <w:r w:rsidRPr="00941775">
        <w:t>cost</w:t>
      </w:r>
      <w:proofErr w:type="gramEnd"/>
      <w:r w:rsidRPr="00941775">
        <w:t xml:space="preserve"> and ENO’s administration of</w:t>
      </w:r>
      <w:r w:rsidR="00D05B37">
        <w:t xml:space="preserve"> </w:t>
      </w:r>
      <w:r w:rsidRPr="00941775">
        <w:t xml:space="preserve">such studies on the basis of the record before us, the Council finds </w:t>
      </w:r>
    </w:p>
    <w:p w:rsidR="00D05B37" w:rsidRDefault="00941775" w:rsidP="00941775">
      <w:r w:rsidRPr="00941775">
        <w:t>ENO’s Energy Smart Application to be</w:t>
      </w:r>
      <w:r w:rsidR="00D05B37">
        <w:t xml:space="preserve"> </w:t>
      </w:r>
      <w:r w:rsidRPr="00941775">
        <w:t xml:space="preserve">just, reasonable and in the public interest and is hereby approved, </w:t>
      </w:r>
    </w:p>
    <w:p w:rsidR="00941775" w:rsidRPr="00941775" w:rsidRDefault="00941775" w:rsidP="00941775">
      <w:proofErr w:type="gramStart"/>
      <w:r w:rsidRPr="00941775">
        <w:t>subject</w:t>
      </w:r>
      <w:proofErr w:type="gramEnd"/>
      <w:r w:rsidRPr="00941775">
        <w:t xml:space="preserve"> to the modifications ordered herein.</w:t>
      </w:r>
    </w:p>
    <w:p w:rsidR="00941775" w:rsidRDefault="00941775" w:rsidP="00941775">
      <w:r w:rsidRPr="00941775">
        <w:t>Energy Smart Programs</w:t>
      </w:r>
    </w:p>
    <w:p w:rsidR="00941775" w:rsidRPr="00941775" w:rsidRDefault="00941775" w:rsidP="00941775">
      <w:r w:rsidRPr="00941775">
        <w:t>2. The Council finds that the proposed Energy Smart Programs satisfy ENO’s obligation under paragraph</w:t>
      </w:r>
    </w:p>
    <w:p w:rsidR="00941775" w:rsidRPr="00941775" w:rsidRDefault="00941775" w:rsidP="00941775">
      <w:r w:rsidRPr="00941775">
        <w:t>46</w:t>
      </w:r>
      <w:proofErr w:type="gramStart"/>
      <w:r w:rsidRPr="00941775">
        <w:t>.b</w:t>
      </w:r>
      <w:proofErr w:type="gramEnd"/>
      <w:r w:rsidRPr="00941775">
        <w:t xml:space="preserve"> of the 2009 AIP to design and select demand side programs that benefit all customer classes and to</w:t>
      </w:r>
    </w:p>
    <w:p w:rsidR="00941775" w:rsidRPr="00941775" w:rsidRDefault="00941775" w:rsidP="00941775">
      <w:proofErr w:type="gramStart"/>
      <w:r w:rsidRPr="00941775">
        <w:t>submit</w:t>
      </w:r>
      <w:proofErr w:type="gramEnd"/>
      <w:r w:rsidRPr="00941775">
        <w:t xml:space="preserve"> them for approval by the Council. In addition, the scope and purpose of the Solar Hot Water Pilot</w:t>
      </w:r>
    </w:p>
    <w:p w:rsidR="00D05B37" w:rsidRDefault="00941775" w:rsidP="00941775">
      <w:r w:rsidRPr="00941775">
        <w:t xml:space="preserve">Program and the Residential and Commercial Solar PV Monitor Pilot specifically were agreed to be part </w:t>
      </w:r>
    </w:p>
    <w:p w:rsidR="00D05B37" w:rsidRDefault="00941775" w:rsidP="00941775">
      <w:proofErr w:type="gramStart"/>
      <w:r w:rsidRPr="00941775">
        <w:t>of</w:t>
      </w:r>
      <w:proofErr w:type="gramEnd"/>
      <w:r w:rsidR="00D05B37">
        <w:t xml:space="preserve"> </w:t>
      </w:r>
      <w:r w:rsidRPr="00941775">
        <w:t>the Energy Smart Programs pursuant to paragraph 45 of the 2009 AIP as approved in Resolution R-09-</w:t>
      </w:r>
    </w:p>
    <w:p w:rsidR="00D05B37" w:rsidRDefault="00941775" w:rsidP="00941775">
      <w:r w:rsidRPr="00941775">
        <w:t>136.</w:t>
      </w:r>
      <w:r w:rsidR="00D05B37">
        <w:t xml:space="preserve"> </w:t>
      </w:r>
      <w:r w:rsidRPr="00941775">
        <w:t xml:space="preserve">As described in the Energy Smart Application and Report, the Energy Smart Programs appear to be </w:t>
      </w:r>
    </w:p>
    <w:p w:rsidR="00D05B37" w:rsidRDefault="00D05B37" w:rsidP="00941775">
      <w:r w:rsidRPr="00941775">
        <w:lastRenderedPageBreak/>
        <w:t>D</w:t>
      </w:r>
      <w:r w:rsidR="00941775" w:rsidRPr="00941775">
        <w:t>esigned</w:t>
      </w:r>
      <w:r>
        <w:t xml:space="preserve"> </w:t>
      </w:r>
      <w:r w:rsidR="00941775" w:rsidRPr="00941775">
        <w:t xml:space="preserve">to address the energy efficiency needs of members of each of the customer classes that </w:t>
      </w:r>
    </w:p>
    <w:p w:rsidR="00D05B37" w:rsidRDefault="00941775" w:rsidP="00941775">
      <w:proofErr w:type="gramStart"/>
      <w:r w:rsidRPr="00941775">
        <w:t>support</w:t>
      </w:r>
      <w:proofErr w:type="gramEnd"/>
      <w:r w:rsidRPr="00941775">
        <w:t xml:space="preserve"> the programs</w:t>
      </w:r>
      <w:r w:rsidR="00D05B37">
        <w:t xml:space="preserve"> </w:t>
      </w:r>
      <w:r w:rsidRPr="00941775">
        <w:t xml:space="preserve">through their electric rates (i.e., residential, small commercial, and large </w:t>
      </w:r>
    </w:p>
    <w:p w:rsidR="00D05B37" w:rsidRDefault="00941775" w:rsidP="00941775">
      <w:proofErr w:type="gramStart"/>
      <w:r w:rsidRPr="00941775">
        <w:t>commercial</w:t>
      </w:r>
      <w:proofErr w:type="gramEnd"/>
      <w:r w:rsidRPr="00941775">
        <w:t>, industrial and</w:t>
      </w:r>
      <w:r w:rsidR="00D05B37">
        <w:t xml:space="preserve"> </w:t>
      </w:r>
      <w:r w:rsidRPr="00941775">
        <w:t xml:space="preserve">government customers), and each class would benefit from participation in </w:t>
      </w:r>
    </w:p>
    <w:p w:rsidR="00941775" w:rsidRPr="00941775" w:rsidRDefault="00941775" w:rsidP="00941775">
      <w:proofErr w:type="gramStart"/>
      <w:r w:rsidRPr="00941775">
        <w:t>the</w:t>
      </w:r>
      <w:proofErr w:type="gramEnd"/>
      <w:r w:rsidRPr="00941775">
        <w:t xml:space="preserve"> proposed Energy Smart</w:t>
      </w:r>
      <w:r w:rsidR="00D05B37">
        <w:t xml:space="preserve"> </w:t>
      </w:r>
      <w:r w:rsidRPr="00941775">
        <w:t>Programs through the forecasted energy savings identified therein.</w:t>
      </w:r>
    </w:p>
    <w:p w:rsidR="00941775" w:rsidRPr="00941775" w:rsidRDefault="00941775" w:rsidP="00941775">
      <w:r w:rsidRPr="00941775">
        <w:t>The Council expects that these energy efficiency programs will benefit all ratepayers. In basic terms, the</w:t>
      </w:r>
    </w:p>
    <w:p w:rsidR="00D05B37" w:rsidRDefault="00941775" w:rsidP="00941775">
      <w:r w:rsidRPr="00941775">
        <w:t xml:space="preserve">Entergy Operating Companies (under the operation of the Entergy System Agreement) provide energy </w:t>
      </w:r>
    </w:p>
    <w:p w:rsidR="00D05B37" w:rsidRDefault="00941775" w:rsidP="00941775">
      <w:proofErr w:type="gramStart"/>
      <w:r w:rsidRPr="00941775">
        <w:t>from</w:t>
      </w:r>
      <w:proofErr w:type="gramEnd"/>
      <w:r w:rsidR="00D05B37">
        <w:t xml:space="preserve"> </w:t>
      </w:r>
      <w:r w:rsidRPr="00941775">
        <w:t xml:space="preserve">the lowest cost power plants available and all ratepayers share in these costs. When customer </w:t>
      </w:r>
    </w:p>
    <w:p w:rsidR="00D05B37" w:rsidRDefault="00941775" w:rsidP="00941775">
      <w:proofErr w:type="gramStart"/>
      <w:r w:rsidRPr="00941775">
        <w:t>demand</w:t>
      </w:r>
      <w:proofErr w:type="gramEnd"/>
      <w:r w:rsidRPr="00941775">
        <w:t xml:space="preserve"> for</w:t>
      </w:r>
      <w:r w:rsidR="00D05B37">
        <w:t xml:space="preserve"> </w:t>
      </w:r>
      <w:r w:rsidRPr="00941775">
        <w:t xml:space="preserve">more electricity in any hour exceeds the capability of the lower cost plants, ENO will meet </w:t>
      </w:r>
    </w:p>
    <w:p w:rsidR="00D05B37" w:rsidRDefault="00941775" w:rsidP="00941775">
      <w:proofErr w:type="gramStart"/>
      <w:r w:rsidRPr="00941775">
        <w:t>the</w:t>
      </w:r>
      <w:proofErr w:type="gramEnd"/>
      <w:r w:rsidRPr="00941775">
        <w:t xml:space="preserve"> higher energy</w:t>
      </w:r>
      <w:r w:rsidR="00D05B37">
        <w:t xml:space="preserve"> </w:t>
      </w:r>
      <w:r w:rsidRPr="00941775">
        <w:t xml:space="preserve">requirements with higher cost energy from other power plants on the Entergy System </w:t>
      </w:r>
    </w:p>
    <w:p w:rsidR="00D05B37" w:rsidRDefault="00941775" w:rsidP="00941775">
      <w:proofErr w:type="gramStart"/>
      <w:r w:rsidRPr="00941775">
        <w:t>or</w:t>
      </w:r>
      <w:proofErr w:type="gramEnd"/>
      <w:r w:rsidRPr="00941775">
        <w:t xml:space="preserve"> from market</w:t>
      </w:r>
      <w:r w:rsidR="00D05B37">
        <w:t xml:space="preserve"> </w:t>
      </w:r>
      <w:r w:rsidRPr="00941775">
        <w:t>purchases. All ratepayers share in these higher costs.</w:t>
      </w:r>
      <w:r w:rsidR="00D05B37">
        <w:t xml:space="preserve"> </w:t>
      </w:r>
      <w:r w:rsidRPr="00941775">
        <w:t xml:space="preserve">Energy efficiency programs can </w:t>
      </w:r>
    </w:p>
    <w:p w:rsidR="00D05B37" w:rsidRDefault="00941775" w:rsidP="00941775">
      <w:proofErr w:type="gramStart"/>
      <w:r w:rsidRPr="00941775">
        <w:t>both</w:t>
      </w:r>
      <w:proofErr w:type="gramEnd"/>
      <w:r w:rsidRPr="00941775">
        <w:t xml:space="preserve"> delay and reduce the overall need to construct new power plants and</w:t>
      </w:r>
      <w:r w:rsidR="00D05B37">
        <w:t xml:space="preserve"> </w:t>
      </w:r>
      <w:r w:rsidRPr="00941775">
        <w:t xml:space="preserve">transmission lines therefore </w:t>
      </w:r>
    </w:p>
    <w:p w:rsidR="00941775" w:rsidRPr="00941775" w:rsidRDefault="00941775" w:rsidP="00941775">
      <w:proofErr w:type="gramStart"/>
      <w:r w:rsidRPr="00941775">
        <w:t>benefiting</w:t>
      </w:r>
      <w:proofErr w:type="gramEnd"/>
      <w:r w:rsidRPr="00941775">
        <w:t xml:space="preserve"> all ratepayers.</w:t>
      </w:r>
    </w:p>
    <w:p w:rsidR="00D05B37" w:rsidRDefault="00941775" w:rsidP="00941775">
      <w:r w:rsidRPr="00941775">
        <w:t xml:space="preserve">3. The Council finds that the design and selection of the proposed Energy Smart Programs are </w:t>
      </w:r>
    </w:p>
    <w:p w:rsidR="00D05B37" w:rsidRDefault="00941775" w:rsidP="00941775">
      <w:proofErr w:type="gramStart"/>
      <w:r w:rsidRPr="00941775">
        <w:t>reasonable</w:t>
      </w:r>
      <w:proofErr w:type="gramEnd"/>
      <w:r w:rsidR="00D05B37">
        <w:t xml:space="preserve"> </w:t>
      </w:r>
      <w:r w:rsidRPr="00941775">
        <w:t xml:space="preserve">and based on supporting studies and analysis. AAE argues that the studies did not make </w:t>
      </w:r>
    </w:p>
    <w:p w:rsidR="00D05B37" w:rsidRDefault="00941775" w:rsidP="00941775">
      <w:proofErr w:type="gramStart"/>
      <w:r w:rsidRPr="00941775">
        <w:t>sufficient</w:t>
      </w:r>
      <w:proofErr w:type="gramEnd"/>
      <w:r w:rsidRPr="00941775">
        <w:t xml:space="preserve"> use of</w:t>
      </w:r>
      <w:r w:rsidR="00D05B37">
        <w:t xml:space="preserve"> </w:t>
      </w:r>
      <w:r w:rsidRPr="00941775">
        <w:t xml:space="preserve">local data and should have utilized data from the Louisiana Dept. of Natural Resources </w:t>
      </w:r>
    </w:p>
    <w:p w:rsidR="00D05B37" w:rsidRDefault="00941775" w:rsidP="00941775">
      <w:r w:rsidRPr="00941775">
        <w:t>(HERO program) and</w:t>
      </w:r>
      <w:r w:rsidR="00D05B37">
        <w:t xml:space="preserve"> </w:t>
      </w:r>
      <w:r w:rsidRPr="00941775">
        <w:t xml:space="preserve">Total Community Action (a local community group that provides weatherization in </w:t>
      </w:r>
    </w:p>
    <w:p w:rsidR="00D05B37" w:rsidRDefault="00941775" w:rsidP="00941775">
      <w:r w:rsidRPr="00941775">
        <w:t>New Orleans) data should</w:t>
      </w:r>
      <w:r w:rsidR="00D05B37">
        <w:t xml:space="preserve"> </w:t>
      </w:r>
      <w:r w:rsidRPr="00941775">
        <w:t xml:space="preserve">have been used. </w:t>
      </w:r>
      <w:proofErr w:type="gramStart"/>
      <w:r w:rsidRPr="00941775">
        <w:t>AAE Comments at 14.</w:t>
      </w:r>
      <w:proofErr w:type="gramEnd"/>
      <w:r w:rsidRPr="00941775">
        <w:t xml:space="preserve"> In contrast, ENO states that it did use </w:t>
      </w:r>
    </w:p>
    <w:p w:rsidR="00D05B37" w:rsidRDefault="00941775" w:rsidP="00941775">
      <w:proofErr w:type="gramStart"/>
      <w:r w:rsidRPr="00941775">
        <w:t>local</w:t>
      </w:r>
      <w:proofErr w:type="gramEnd"/>
      <w:r w:rsidRPr="00941775">
        <w:t xml:space="preserve"> data, specifically data</w:t>
      </w:r>
      <w:r w:rsidR="00D05B37">
        <w:t xml:space="preserve"> </w:t>
      </w:r>
      <w:r w:rsidRPr="00941775">
        <w:t>from GCR &amp; Associates. Energy Smart Report at 26-32; ENO Response at 27-</w:t>
      </w:r>
    </w:p>
    <w:p w:rsidR="00D05B37" w:rsidRDefault="00941775" w:rsidP="00941775">
      <w:r w:rsidRPr="00941775">
        <w:t>30. We find that AAE has not</w:t>
      </w:r>
      <w:r w:rsidR="00D05B37">
        <w:t xml:space="preserve"> </w:t>
      </w:r>
      <w:r w:rsidRPr="00941775">
        <w:t xml:space="preserve">shown that ENO’s selection of local data is unreasonable based on the </w:t>
      </w:r>
    </w:p>
    <w:p w:rsidR="00D05B37" w:rsidRDefault="00941775" w:rsidP="00941775">
      <w:proofErr w:type="gramStart"/>
      <w:r w:rsidRPr="00941775">
        <w:t>information</w:t>
      </w:r>
      <w:proofErr w:type="gramEnd"/>
      <w:r w:rsidRPr="00941775">
        <w:t xml:space="preserve"> and record before the</w:t>
      </w:r>
      <w:r w:rsidR="00D05B37">
        <w:t xml:space="preserve"> </w:t>
      </w:r>
      <w:r w:rsidRPr="00941775">
        <w:t xml:space="preserve">Council. Accordingly, we will not require any adjustments to ENO’s </w:t>
      </w:r>
    </w:p>
    <w:p w:rsidR="00D05B37" w:rsidRDefault="00941775" w:rsidP="00941775">
      <w:proofErr w:type="gramStart"/>
      <w:r w:rsidRPr="00941775">
        <w:t>proposed</w:t>
      </w:r>
      <w:proofErr w:type="gramEnd"/>
      <w:r w:rsidRPr="00941775">
        <w:t xml:space="preserve"> program until the Council has</w:t>
      </w:r>
      <w:r w:rsidR="00D05B37">
        <w:t xml:space="preserve"> </w:t>
      </w:r>
      <w:r w:rsidRPr="00941775">
        <w:t xml:space="preserve">an opportunity to conduct its 12-month review of the Energy </w:t>
      </w:r>
    </w:p>
    <w:p w:rsidR="00941775" w:rsidRPr="00941775" w:rsidRDefault="00941775" w:rsidP="00941775">
      <w:proofErr w:type="gramStart"/>
      <w:r w:rsidRPr="00941775">
        <w:t>Smart program pursuant to paragraph 46.a. of</w:t>
      </w:r>
      <w:r w:rsidR="00D05B37">
        <w:t xml:space="preserve"> </w:t>
      </w:r>
      <w:r w:rsidRPr="00941775">
        <w:t>the 2009 AIP.</w:t>
      </w:r>
      <w:proofErr w:type="gramEnd"/>
    </w:p>
    <w:p w:rsidR="00941775" w:rsidRPr="00941775" w:rsidRDefault="00941775" w:rsidP="00941775">
      <w:r w:rsidRPr="00941775">
        <w:t>4. AAE’s Comments in part argue that ENO’s proposed Energy Smart Programs lack a whole house</w:t>
      </w:r>
    </w:p>
    <w:p w:rsidR="00D05B37" w:rsidRDefault="00941775" w:rsidP="00941775">
      <w:proofErr w:type="gramStart"/>
      <w:r w:rsidRPr="00941775">
        <w:t>approach</w:t>
      </w:r>
      <w:proofErr w:type="gramEnd"/>
      <w:r w:rsidRPr="00941775">
        <w:t>, which is needed throughout the Energy Smart Plan (e.g., with the third party call center,</w:t>
      </w:r>
    </w:p>
    <w:p w:rsidR="00D05B37" w:rsidRDefault="00941775" w:rsidP="00941775">
      <w:r w:rsidRPr="00941775">
        <w:t xml:space="preserve"> </w:t>
      </w:r>
      <w:proofErr w:type="gramStart"/>
      <w:r w:rsidRPr="00941775">
        <w:t>incentives</w:t>
      </w:r>
      <w:proofErr w:type="gramEnd"/>
      <w:r w:rsidR="00D05B37">
        <w:t xml:space="preserve"> </w:t>
      </w:r>
      <w:r w:rsidRPr="00941775">
        <w:t>for deeper weatherization retrofits, and the TRC and PAC tests). AAE Comments at 9-11. The</w:t>
      </w:r>
    </w:p>
    <w:p w:rsidR="00D05B37" w:rsidRDefault="00941775" w:rsidP="00941775">
      <w:r w:rsidRPr="00941775">
        <w:lastRenderedPageBreak/>
        <w:t xml:space="preserve"> Council finds</w:t>
      </w:r>
      <w:r w:rsidR="00D05B37">
        <w:t xml:space="preserve"> </w:t>
      </w:r>
      <w:r w:rsidRPr="00941775">
        <w:t xml:space="preserve">that the Energy Smart Plan sufficiently incorporates a whole house approach in many </w:t>
      </w:r>
    </w:p>
    <w:p w:rsidR="00D05B37" w:rsidRDefault="00941775" w:rsidP="00941775">
      <w:proofErr w:type="gramStart"/>
      <w:r w:rsidRPr="00941775">
        <w:t>regards</w:t>
      </w:r>
      <w:proofErr w:type="gramEnd"/>
      <w:r w:rsidRPr="00941775">
        <w:t>. In particular,</w:t>
      </w:r>
      <w:r w:rsidR="00D05B37">
        <w:t xml:space="preserve"> </w:t>
      </w:r>
      <w:r w:rsidRPr="00941775">
        <w:t xml:space="preserve">the whole house approach is specifically contemplated within the Residential </w:t>
      </w:r>
    </w:p>
    <w:p w:rsidR="00D05B37" w:rsidRDefault="00941775" w:rsidP="00941775">
      <w:r w:rsidRPr="00941775">
        <w:t>Solutions program, the Energy</w:t>
      </w:r>
      <w:r w:rsidR="00D05B37">
        <w:t xml:space="preserve"> </w:t>
      </w:r>
      <w:r w:rsidRPr="00941775">
        <w:t xml:space="preserve">Efficient New Homes program inherently incorporates a whole house </w:t>
      </w:r>
    </w:p>
    <w:p w:rsidR="00D05B37" w:rsidRDefault="00941775" w:rsidP="00941775">
      <w:proofErr w:type="gramStart"/>
      <w:r w:rsidRPr="00941775">
        <w:t>approach</w:t>
      </w:r>
      <w:proofErr w:type="gramEnd"/>
      <w:r w:rsidRPr="00941775">
        <w:t>, and ENO in its Answer to the</w:t>
      </w:r>
      <w:r w:rsidR="00D05B37">
        <w:t xml:space="preserve"> </w:t>
      </w:r>
      <w:r w:rsidRPr="00941775">
        <w:t xml:space="preserve">AAE Comments, confirms that it intends to use a whole house </w:t>
      </w:r>
    </w:p>
    <w:p w:rsidR="00D05B37" w:rsidRDefault="00941775" w:rsidP="00941775">
      <w:proofErr w:type="gramStart"/>
      <w:r w:rsidRPr="00941775">
        <w:t>approach</w:t>
      </w:r>
      <w:proofErr w:type="gramEnd"/>
      <w:r w:rsidRPr="00941775">
        <w:t xml:space="preserve"> within its Low Income program.</w:t>
      </w:r>
      <w:r w:rsidR="00D05B37">
        <w:t xml:space="preserve"> </w:t>
      </w:r>
      <w:r w:rsidRPr="00941775">
        <w:t xml:space="preserve">Energy Smart Report, Appendix 4 at 1 of 41; ENO Response at </w:t>
      </w:r>
    </w:p>
    <w:p w:rsidR="00D05B37" w:rsidRDefault="00941775" w:rsidP="00941775">
      <w:r w:rsidRPr="00941775">
        <w:t>7-11. Moreover, while we agree that a whole</w:t>
      </w:r>
      <w:r w:rsidR="00D05B37">
        <w:t xml:space="preserve"> </w:t>
      </w:r>
      <w:r w:rsidRPr="00941775">
        <w:t xml:space="preserve">house approach has benefits, we also recognize that this </w:t>
      </w:r>
    </w:p>
    <w:p w:rsidR="00D05B37" w:rsidRDefault="00941775" w:rsidP="00941775">
      <w:proofErr w:type="gramStart"/>
      <w:r w:rsidRPr="00941775">
        <w:t>approach</w:t>
      </w:r>
      <w:proofErr w:type="gramEnd"/>
      <w:r w:rsidRPr="00941775">
        <w:t xml:space="preserve"> requires a greater investment per home or</w:t>
      </w:r>
      <w:r w:rsidR="00D05B37">
        <w:t xml:space="preserve"> </w:t>
      </w:r>
      <w:r w:rsidRPr="00941775">
        <w:t xml:space="preserve">structure. In turn, that approach reduces the </w:t>
      </w:r>
    </w:p>
    <w:p w:rsidR="00D05B37" w:rsidRDefault="00941775" w:rsidP="00941775">
      <w:proofErr w:type="gramStart"/>
      <w:r w:rsidRPr="00941775">
        <w:t>number</w:t>
      </w:r>
      <w:proofErr w:type="gramEnd"/>
      <w:r w:rsidRPr="00941775">
        <w:t xml:space="preserve"> of homes and business that can be benefit from the</w:t>
      </w:r>
      <w:r w:rsidR="00D05B37">
        <w:t xml:space="preserve"> </w:t>
      </w:r>
      <w:r w:rsidRPr="00941775">
        <w:t xml:space="preserve">Energy Smart Programs given the finite </w:t>
      </w:r>
    </w:p>
    <w:p w:rsidR="00D05B37" w:rsidRDefault="00941775" w:rsidP="00941775">
      <w:proofErr w:type="gramStart"/>
      <w:r w:rsidRPr="00941775">
        <w:t>funding</w:t>
      </w:r>
      <w:proofErr w:type="gramEnd"/>
      <w:r w:rsidRPr="00941775">
        <w:t xml:space="preserve"> that has been approved. Accordingly, the Council will</w:t>
      </w:r>
      <w:r w:rsidR="00D05B37">
        <w:t xml:space="preserve"> </w:t>
      </w:r>
      <w:r w:rsidRPr="00941775">
        <w:t xml:space="preserve">evaluate the results of the Tier 1 and Tier </w:t>
      </w:r>
    </w:p>
    <w:p w:rsidR="00D05B37" w:rsidRDefault="00941775" w:rsidP="00941775">
      <w:r w:rsidRPr="00941775">
        <w:t>2 audit programs in its 12-month review of the Energy Smart</w:t>
      </w:r>
      <w:r w:rsidR="00D05B37">
        <w:t xml:space="preserve"> </w:t>
      </w:r>
      <w:r w:rsidRPr="00941775">
        <w:t xml:space="preserve">program, but will not require any </w:t>
      </w:r>
    </w:p>
    <w:p w:rsidR="00941775" w:rsidRDefault="00941775" w:rsidP="00941775">
      <w:proofErr w:type="gramStart"/>
      <w:r w:rsidRPr="00941775">
        <w:t>adjustments</w:t>
      </w:r>
      <w:proofErr w:type="gramEnd"/>
      <w:r w:rsidRPr="00941775">
        <w:t xml:space="preserve"> to ENO’s proposed program at this time.</w:t>
      </w:r>
    </w:p>
    <w:p w:rsidR="00941775" w:rsidRPr="00941775" w:rsidRDefault="00941775" w:rsidP="00D05B37">
      <w:pPr>
        <w:spacing w:line="480" w:lineRule="auto"/>
      </w:pPr>
      <w:r w:rsidRPr="00941775">
        <w:t>5. With respect to AAE’s suggestion that “deeper weatherization” and retrofits should be included within</w:t>
      </w:r>
      <w:r w:rsidR="00D05B37">
        <w:t xml:space="preserve"> </w:t>
      </w:r>
      <w:r w:rsidRPr="00941775">
        <w:t>the incentive programs, the Council initially notes that there is no all-inclusive list of energy efficiency</w:t>
      </w:r>
      <w:r w:rsidR="00D05B37">
        <w:t xml:space="preserve"> </w:t>
      </w:r>
      <w:r w:rsidRPr="00941775">
        <w:t>measures which are defined as “deep weatherization” under any industry standard. Further, numerous</w:t>
      </w:r>
      <w:r w:rsidR="00D05B37">
        <w:t xml:space="preserve"> </w:t>
      </w:r>
      <w:r w:rsidRPr="00941775">
        <w:t>measure that AAE argues should have been included were screened under the TRC test: radiant barriers; duct</w:t>
      </w:r>
      <w:r w:rsidR="00D05B37">
        <w:t xml:space="preserve"> </w:t>
      </w:r>
      <w:r w:rsidRPr="00941775">
        <w:t>work; heating and cooling system overhauls; ceiling; wall and floor insulation; air infiltration reduction;</w:t>
      </w:r>
      <w:r w:rsidR="00D05B37">
        <w:t xml:space="preserve"> </w:t>
      </w:r>
      <w:r w:rsidRPr="00941775">
        <w:t>efficient windows; wall sheathing; and cool roof construction. Those weatherization measures that passed the</w:t>
      </w:r>
      <w:r w:rsidR="00D05B37">
        <w:t xml:space="preserve"> </w:t>
      </w:r>
      <w:r w:rsidRPr="00941775">
        <w:t>TRC test, such as duct work efficiency, Energy Star air conditioning, wall and floor insulation, solar screens,</w:t>
      </w:r>
      <w:r w:rsidR="00D05B37">
        <w:t xml:space="preserve"> </w:t>
      </w:r>
      <w:r w:rsidRPr="00941775">
        <w:t>and Energy Star Furnace are eligible for incentives under the Energy Smart program. Energy Smart Report,</w:t>
      </w:r>
      <w:r w:rsidR="00D05B37">
        <w:t xml:space="preserve"> </w:t>
      </w:r>
      <w:r w:rsidRPr="00941775">
        <w:t>Appendix 4. The weatherization measures that did not pass the TRC test, such as radiant barriers, were</w:t>
      </w:r>
      <w:r w:rsidR="00D05B37">
        <w:t xml:space="preserve"> </w:t>
      </w:r>
      <w:r w:rsidRPr="00941775">
        <w:t>excluded from the proposed incentive programs. ENO also states that additional weatherization measures,</w:t>
      </w:r>
      <w:r w:rsidR="00D05B37">
        <w:t xml:space="preserve"> </w:t>
      </w:r>
      <w:r w:rsidRPr="00941775">
        <w:t>such as attic insulation, will be included if the measures are ensured to be cost effective through a Level 1 or</w:t>
      </w:r>
      <w:r w:rsidR="00D05B37">
        <w:t xml:space="preserve"> </w:t>
      </w:r>
      <w:r w:rsidRPr="00941775">
        <w:t xml:space="preserve">Level 2 Audit. </w:t>
      </w:r>
      <w:proofErr w:type="gramStart"/>
      <w:r w:rsidRPr="00941775">
        <w:t>ENO Website Q&amp;A, Responses to Questions 3 and 43.</w:t>
      </w:r>
      <w:proofErr w:type="gramEnd"/>
      <w:r w:rsidRPr="00941775">
        <w:t xml:space="preserve"> The Council also recognizes that</w:t>
      </w:r>
      <w:r w:rsidR="00D05B37">
        <w:t xml:space="preserve"> </w:t>
      </w:r>
      <w:r w:rsidRPr="00941775">
        <w:t>there may be practical difficulties and limits in motivating behavioral changes needed to maximize</w:t>
      </w:r>
      <w:r w:rsidR="00D05B37">
        <w:t xml:space="preserve"> </w:t>
      </w:r>
      <w:r w:rsidRPr="00941775">
        <w:t>participation in a whole-</w:t>
      </w:r>
      <w:r w:rsidRPr="00941775">
        <w:lastRenderedPageBreak/>
        <w:t>house approach. Although AAE argues that other weatherization measures should</w:t>
      </w:r>
      <w:r w:rsidR="00D05B37">
        <w:t xml:space="preserve"> </w:t>
      </w:r>
      <w:r w:rsidRPr="00941775">
        <w:t>have been included in ENO’s offering for incentives, the AAE has not shown that the weatherization and</w:t>
      </w:r>
      <w:r w:rsidR="00D05B37">
        <w:t xml:space="preserve"> </w:t>
      </w:r>
      <w:r w:rsidRPr="00941775">
        <w:t>retrofit attributes in the proposed Energy Smart Programs are not reasonable based on the information and</w:t>
      </w:r>
      <w:r w:rsidR="00D05B37">
        <w:t xml:space="preserve"> </w:t>
      </w:r>
      <w:r w:rsidRPr="00941775">
        <w:t>record before the Council.</w:t>
      </w:r>
    </w:p>
    <w:p w:rsidR="00941775" w:rsidRPr="00941775" w:rsidRDefault="00941775" w:rsidP="00941775">
      <w:r w:rsidRPr="00941775">
        <w:t>6. In support of AAE comments involving the lack of third party call center, the Council shall require that</w:t>
      </w:r>
    </w:p>
    <w:p w:rsidR="00941775" w:rsidRPr="00941775" w:rsidRDefault="00941775" w:rsidP="00D05B37">
      <w:pPr>
        <w:spacing w:line="480" w:lineRule="auto"/>
      </w:pPr>
      <w:proofErr w:type="gramStart"/>
      <w:r w:rsidRPr="00941775">
        <w:t>the</w:t>
      </w:r>
      <w:proofErr w:type="gramEnd"/>
      <w:r w:rsidRPr="00941775">
        <w:t xml:space="preserve"> third party call center and/or the One-Stop Energy Shop, need to be available to help customers make</w:t>
      </w:r>
      <w:r w:rsidR="00D05B37">
        <w:t xml:space="preserve"> </w:t>
      </w:r>
      <w:r w:rsidRPr="00941775">
        <w:t>well-informed decisions and that those operating the call center and/or One-Stop Energy Shop must be</w:t>
      </w:r>
      <w:r w:rsidR="00D05B37">
        <w:t xml:space="preserve"> </w:t>
      </w:r>
      <w:r w:rsidRPr="00941775">
        <w:t>well-versed in whole house considerations. The Council notes that ENO’s Residential Solutions program</w:t>
      </w:r>
      <w:r w:rsidR="00D05B37">
        <w:t xml:space="preserve"> </w:t>
      </w:r>
      <w:r w:rsidRPr="00941775">
        <w:t>contemplates use of a third-party call center for marketing purposes and is intended to encourage</w:t>
      </w:r>
      <w:r w:rsidR="00D05B37">
        <w:t xml:space="preserve"> </w:t>
      </w:r>
      <w:r w:rsidRPr="00941775">
        <w:t>homeowners to use a whole house approach to energy efficiency. Energy Smart Report, Appendix 4 at 1 and</w:t>
      </w:r>
      <w:r w:rsidR="00D05B37">
        <w:t xml:space="preserve"> </w:t>
      </w:r>
      <w:r w:rsidRPr="00941775">
        <w:t>4 of 41. The Council notes the importance of energy efficiency education, “deep weatherization” actions and</w:t>
      </w:r>
      <w:r w:rsidR="00D05B37">
        <w:t xml:space="preserve"> </w:t>
      </w:r>
      <w:r w:rsidRPr="00941775">
        <w:t>encouraging participation through incentives and education of the benefits of the Energy Smart Programs. To</w:t>
      </w:r>
      <w:r w:rsidR="00D05B37">
        <w:t xml:space="preserve"> </w:t>
      </w:r>
      <w:r w:rsidRPr="00941775">
        <w:t>this end, the Council directs ENO to take the appropriate measures to ensure that the call center and/or</w:t>
      </w:r>
      <w:r w:rsidR="00D05B37">
        <w:t xml:space="preserve"> </w:t>
      </w:r>
      <w:r w:rsidRPr="00941775">
        <w:t>One-Stop Energy Shop staff are sufficiently trained to work closely with consumers and to be able to express</w:t>
      </w:r>
      <w:r w:rsidR="00D05B37">
        <w:t xml:space="preserve"> </w:t>
      </w:r>
      <w:r w:rsidRPr="00941775">
        <w:t>the benefits of participating in the Energy Smart programs (including suggesting the importance of Tier 2</w:t>
      </w:r>
      <w:r w:rsidR="00D05B37">
        <w:t xml:space="preserve"> </w:t>
      </w:r>
      <w:r w:rsidRPr="00941775">
        <w:t>audits and the resulting savings that can occur).</w:t>
      </w:r>
    </w:p>
    <w:p w:rsidR="00941775" w:rsidRPr="00941775" w:rsidRDefault="00941775" w:rsidP="00941775">
      <w:r w:rsidRPr="00941775">
        <w:t>7. AAE also alleges that the proposed methods of disseminating energy efficiency information and the</w:t>
      </w:r>
    </w:p>
    <w:p w:rsidR="00941775" w:rsidRPr="00941775" w:rsidRDefault="00941775" w:rsidP="00D05B37">
      <w:pPr>
        <w:spacing w:line="480" w:lineRule="auto"/>
      </w:pPr>
      <w:proofErr w:type="gramStart"/>
      <w:r w:rsidRPr="00941775">
        <w:t>availability</w:t>
      </w:r>
      <w:proofErr w:type="gramEnd"/>
      <w:r w:rsidRPr="00941775">
        <w:t xml:space="preserve"> of a Tier 2 audit are not sufficient to promote real energy efficiency savings. AAE Comments at</w:t>
      </w:r>
      <w:r w:rsidR="00D05B37">
        <w:t xml:space="preserve"> </w:t>
      </w:r>
      <w:r w:rsidRPr="00941775">
        <w:t>11-13. A Tier 2 audit is a comprehensive whole house audit designed to estimate potential energy savings due</w:t>
      </w:r>
      <w:r w:rsidR="00D05B37">
        <w:t xml:space="preserve"> </w:t>
      </w:r>
      <w:r w:rsidRPr="00941775">
        <w:t>to infiltration and heat loss through walls and attics. Diagnostic evaluations conducted during the Audit may</w:t>
      </w:r>
      <w:r w:rsidR="00D05B37">
        <w:t xml:space="preserve"> </w:t>
      </w:r>
      <w:r w:rsidRPr="00941775">
        <w:t>include duct and air seal testing and combustion safety testing. Energy Smart Report, Appendix 4 at 3 of 41;</w:t>
      </w:r>
    </w:p>
    <w:p w:rsidR="00941775" w:rsidRPr="00941775" w:rsidRDefault="00941775" w:rsidP="00D05B37">
      <w:pPr>
        <w:spacing w:line="480" w:lineRule="auto"/>
      </w:pPr>
      <w:proofErr w:type="gramStart"/>
      <w:r w:rsidRPr="00941775">
        <w:lastRenderedPageBreak/>
        <w:t xml:space="preserve">ENO </w:t>
      </w:r>
      <w:proofErr w:type="spellStart"/>
      <w:r w:rsidRPr="00941775">
        <w:t>Websie</w:t>
      </w:r>
      <w:proofErr w:type="spellEnd"/>
      <w:r w:rsidRPr="00941775">
        <w:t xml:space="preserve"> Q&amp;A, Responses to Questions 1, 6, 39 and 42.</w:t>
      </w:r>
      <w:proofErr w:type="gramEnd"/>
      <w:r w:rsidRPr="00941775">
        <w:t xml:space="preserve"> The essence of AAE’s position is that customers</w:t>
      </w:r>
      <w:r w:rsidR="00D05B37">
        <w:t xml:space="preserve"> </w:t>
      </w:r>
      <w:r w:rsidRPr="00941775">
        <w:t>must be sufficiently apprised of the real benefits of not only basic weatherization, but deeper weatherization</w:t>
      </w:r>
      <w:r w:rsidR="00D05B37">
        <w:t xml:space="preserve"> </w:t>
      </w:r>
      <w:r w:rsidRPr="00941775">
        <w:t>actions that result in real energy efficiency, and be encouraged by sufficient incentives to participate in such</w:t>
      </w:r>
      <w:r w:rsidR="00D05B37">
        <w:t xml:space="preserve"> </w:t>
      </w:r>
      <w:r w:rsidRPr="00941775">
        <w:t>programs.</w:t>
      </w:r>
    </w:p>
    <w:p w:rsidR="00047D14" w:rsidRDefault="00941775" w:rsidP="00941775">
      <w:r w:rsidRPr="00941775">
        <w:t>8. The Council finds that each of the proposed Energy Smart Programs that are subject to the cost-</w:t>
      </w:r>
    </w:p>
    <w:p w:rsidR="00047D14" w:rsidRDefault="00941775" w:rsidP="00941775">
      <w:proofErr w:type="gramStart"/>
      <w:r w:rsidRPr="00941775">
        <w:t>benefit</w:t>
      </w:r>
      <w:proofErr w:type="gramEnd"/>
      <w:r w:rsidR="00047D14">
        <w:t xml:space="preserve"> </w:t>
      </w:r>
      <w:r w:rsidRPr="00941775">
        <w:t xml:space="preserve">tests identified in 2009 AIP (namely, Residential Solutions, ENERGY STAR A/C, Residential AC </w:t>
      </w:r>
    </w:p>
    <w:p w:rsidR="00047D14" w:rsidRDefault="00941775" w:rsidP="00941775">
      <w:r w:rsidRPr="00941775">
        <w:t>Tune-up,</w:t>
      </w:r>
      <w:r w:rsidR="00047D14">
        <w:t xml:space="preserve"> </w:t>
      </w:r>
      <w:r w:rsidRPr="00941775">
        <w:t xml:space="preserve">Energy Efficient New Homes, Residential CFL, Small Commercial Solutions and Large C&amp;I </w:t>
      </w:r>
    </w:p>
    <w:p w:rsidR="00047D14" w:rsidRDefault="00941775" w:rsidP="00941775">
      <w:r w:rsidRPr="00941775">
        <w:t>Solutions and</w:t>
      </w:r>
      <w:r w:rsidR="00047D14">
        <w:t xml:space="preserve"> </w:t>
      </w:r>
      <w:r w:rsidRPr="00941775">
        <w:t xml:space="preserve">the In-Home Display Pilot programs) are deemed cost-effective because they satisfy the </w:t>
      </w:r>
    </w:p>
    <w:p w:rsidR="00047D14" w:rsidRDefault="00941775" w:rsidP="00941775">
      <w:r w:rsidRPr="00941775">
        <w:t>TRC and PAC tests</w:t>
      </w:r>
      <w:r w:rsidR="00047D14">
        <w:t xml:space="preserve"> </w:t>
      </w:r>
      <w:r w:rsidRPr="00941775">
        <w:t>as required by the 2009 AIP. The 2009 AIP provides that:</w:t>
      </w:r>
      <w:r w:rsidR="00047D14">
        <w:t xml:space="preserve"> </w:t>
      </w:r>
      <w:r w:rsidRPr="00941775">
        <w:t xml:space="preserve">all programs approved by </w:t>
      </w:r>
    </w:p>
    <w:p w:rsidR="00047D14" w:rsidRDefault="00941775" w:rsidP="00941775">
      <w:proofErr w:type="gramStart"/>
      <w:r w:rsidRPr="00941775">
        <w:t>the</w:t>
      </w:r>
      <w:proofErr w:type="gramEnd"/>
      <w:r w:rsidRPr="00941775">
        <w:t xml:space="preserve"> Council, with the exception of low income weatherization and domestic solar</w:t>
      </w:r>
      <w:r w:rsidR="00047D14">
        <w:t xml:space="preserve"> </w:t>
      </w:r>
      <w:r w:rsidRPr="00941775">
        <w:t xml:space="preserve">water heating </w:t>
      </w:r>
    </w:p>
    <w:p w:rsidR="00047D14" w:rsidRDefault="00941775" w:rsidP="00941775">
      <w:proofErr w:type="gramStart"/>
      <w:r w:rsidRPr="00941775">
        <w:t>programs</w:t>
      </w:r>
      <w:proofErr w:type="gramEnd"/>
      <w:r w:rsidRPr="00941775">
        <w:t>, prior to implementation, must be determined to be cost-effective under the industry</w:t>
      </w:r>
      <w:r w:rsidR="00047D14">
        <w:t xml:space="preserve"> </w:t>
      </w:r>
    </w:p>
    <w:p w:rsidR="00941775" w:rsidRPr="00941775" w:rsidRDefault="00941775" w:rsidP="00941775">
      <w:proofErr w:type="gramStart"/>
      <w:r w:rsidRPr="00941775">
        <w:t>accepted</w:t>
      </w:r>
      <w:proofErr w:type="gramEnd"/>
      <w:r w:rsidRPr="00941775">
        <w:t xml:space="preserve"> testing criteria of the Total Resource Cost (“TRC”) Test and the Program Administrator Cost</w:t>
      </w:r>
    </w:p>
    <w:p w:rsidR="00941775" w:rsidRPr="00941775" w:rsidRDefault="00941775" w:rsidP="00941775">
      <w:r w:rsidRPr="00941775">
        <w:t>(“PAC”) Test as defined in the California Standard Practice Manual, ‘Economic Analysis of Demand-Side</w:t>
      </w:r>
    </w:p>
    <w:p w:rsidR="00941775" w:rsidRDefault="00941775" w:rsidP="00941775">
      <w:r w:rsidRPr="00941775">
        <w:t>Programs and Projects,’ October 2001.</w:t>
      </w:r>
    </w:p>
    <w:p w:rsidR="00941775" w:rsidRPr="00941775" w:rsidRDefault="00941775" w:rsidP="00941775">
      <w:proofErr w:type="gramStart"/>
      <w:r w:rsidRPr="00941775">
        <w:t>2009 AIP at ¶ 43.</w:t>
      </w:r>
      <w:proofErr w:type="gramEnd"/>
    </w:p>
    <w:p w:rsidR="00047D14" w:rsidRDefault="00941775" w:rsidP="00941775">
      <w:r w:rsidRPr="00941775">
        <w:t>As noted in the 2009 AIP, the Residential Low Income and Solar Hot Water Pilot programs need not</w:t>
      </w:r>
    </w:p>
    <w:p w:rsidR="00047D14" w:rsidRDefault="00941775" w:rsidP="00941775">
      <w:r w:rsidRPr="00941775">
        <w:t xml:space="preserve"> </w:t>
      </w:r>
      <w:proofErr w:type="gramStart"/>
      <w:r w:rsidRPr="00941775">
        <w:t>satisfy</w:t>
      </w:r>
      <w:proofErr w:type="gramEnd"/>
      <w:r w:rsidR="00047D14">
        <w:t xml:space="preserve"> </w:t>
      </w:r>
      <w:r w:rsidRPr="00941775">
        <w:t xml:space="preserve">the cost-effectiveness test, and the Solar PV Monitor Pilot program is a study of residential and </w:t>
      </w:r>
    </w:p>
    <w:p w:rsidR="00047D14" w:rsidRDefault="00941775" w:rsidP="00941775">
      <w:proofErr w:type="gramStart"/>
      <w:r w:rsidRPr="00941775">
        <w:t>commercial</w:t>
      </w:r>
      <w:proofErr w:type="gramEnd"/>
      <w:r w:rsidR="00047D14">
        <w:t xml:space="preserve"> </w:t>
      </w:r>
      <w:r w:rsidRPr="00941775">
        <w:t xml:space="preserve">solar PV applications that is to be conducted to provide information on the benefits, costs </w:t>
      </w:r>
    </w:p>
    <w:p w:rsidR="00047D14" w:rsidRDefault="00941775" w:rsidP="00941775">
      <w:proofErr w:type="gramStart"/>
      <w:r w:rsidRPr="00941775">
        <w:t>and</w:t>
      </w:r>
      <w:proofErr w:type="gramEnd"/>
      <w:r w:rsidRPr="00941775">
        <w:t xml:space="preserve"> overall</w:t>
      </w:r>
      <w:r w:rsidR="00047D14">
        <w:t xml:space="preserve"> </w:t>
      </w:r>
      <w:r w:rsidRPr="00941775">
        <w:t xml:space="preserve">performance of these applications in the New Orleans area. </w:t>
      </w:r>
      <w:proofErr w:type="gramStart"/>
      <w:r w:rsidRPr="00941775">
        <w:t>Id. at ¶ 43 and 45.</w:t>
      </w:r>
      <w:proofErr w:type="gramEnd"/>
      <w:r w:rsidRPr="00941775">
        <w:t xml:space="preserve"> In addition, </w:t>
      </w:r>
    </w:p>
    <w:p w:rsidR="00047D14" w:rsidRDefault="00941775" w:rsidP="00941775">
      <w:proofErr w:type="gramStart"/>
      <w:r w:rsidRPr="00941775">
        <w:t>the</w:t>
      </w:r>
      <w:proofErr w:type="gramEnd"/>
      <w:r w:rsidRPr="00941775">
        <w:t xml:space="preserve"> costs of the</w:t>
      </w:r>
      <w:r w:rsidR="00047D14">
        <w:t xml:space="preserve"> </w:t>
      </w:r>
      <w:r w:rsidRPr="00941775">
        <w:t xml:space="preserve">One-Stop Energy Shop are spread among the Energy Smart Programs and thus </w:t>
      </w:r>
    </w:p>
    <w:p w:rsidR="00047D14" w:rsidRDefault="00941775" w:rsidP="00941775">
      <w:proofErr w:type="gramStart"/>
      <w:r w:rsidRPr="00941775">
        <w:t>incorporated</w:t>
      </w:r>
      <w:proofErr w:type="gramEnd"/>
      <w:r w:rsidRPr="00941775">
        <w:t xml:space="preserve"> into the</w:t>
      </w:r>
      <w:r w:rsidR="00047D14">
        <w:t xml:space="preserve"> </w:t>
      </w:r>
      <w:r w:rsidRPr="00941775">
        <w:t xml:space="preserve">cost-effectiveness analysis of these programs. As such, the cost-effectiveness tests </w:t>
      </w:r>
    </w:p>
    <w:p w:rsidR="00941775" w:rsidRPr="00941775" w:rsidRDefault="00941775" w:rsidP="00941775">
      <w:proofErr w:type="gramStart"/>
      <w:r w:rsidRPr="00941775">
        <w:t>specifically</w:t>
      </w:r>
      <w:proofErr w:type="gramEnd"/>
      <w:r w:rsidRPr="00941775">
        <w:t xml:space="preserve"> apply to</w:t>
      </w:r>
      <w:r w:rsidR="00047D14">
        <w:t xml:space="preserve"> </w:t>
      </w:r>
      <w:r w:rsidRPr="00941775">
        <w:t>neither the Solar PV Monitor Pilot study program nor the One-Stop Energy Shop.</w:t>
      </w:r>
    </w:p>
    <w:p w:rsidR="00941775" w:rsidRPr="00941775" w:rsidRDefault="00941775" w:rsidP="00941775">
      <w:r w:rsidRPr="00941775">
        <w:t>The TRC and PAC tests as run, applied, and described in the Report are reasonable as they are based on</w:t>
      </w:r>
    </w:p>
    <w:p w:rsidR="00941775" w:rsidRPr="00941775" w:rsidRDefault="00941775" w:rsidP="00941775">
      <w:proofErr w:type="gramStart"/>
      <w:r w:rsidRPr="00941775">
        <w:t>and</w:t>
      </w:r>
      <w:proofErr w:type="gramEnd"/>
      <w:r w:rsidRPr="00941775">
        <w:t xml:space="preserve"> were applied in accordance with the dictates of the 2009 AIP. Thus, the Council rejects AAE’s</w:t>
      </w:r>
    </w:p>
    <w:p w:rsidR="00047D14" w:rsidRDefault="00941775" w:rsidP="00941775">
      <w:proofErr w:type="gramStart"/>
      <w:r w:rsidRPr="00941775">
        <w:t>comments</w:t>
      </w:r>
      <w:proofErr w:type="gramEnd"/>
      <w:r w:rsidRPr="00941775">
        <w:t xml:space="preserve"> that the TRC and PAC tests should be run pursuant to a whole-house approach (i.e., </w:t>
      </w:r>
    </w:p>
    <w:p w:rsidR="00047D14" w:rsidRDefault="00941775" w:rsidP="00941775">
      <w:proofErr w:type="gramStart"/>
      <w:r w:rsidRPr="00941775">
        <w:lastRenderedPageBreak/>
        <w:t>considering</w:t>
      </w:r>
      <w:proofErr w:type="gramEnd"/>
      <w:r w:rsidR="00047D14">
        <w:t xml:space="preserve"> </w:t>
      </w:r>
      <w:r w:rsidRPr="00941775">
        <w:t>impact of all retrofits together) because such tests were applied and run according to the</w:t>
      </w:r>
    </w:p>
    <w:p w:rsidR="00047D14" w:rsidRDefault="00941775" w:rsidP="00941775">
      <w:r w:rsidRPr="00941775">
        <w:t xml:space="preserve"> </w:t>
      </w:r>
      <w:proofErr w:type="gramStart"/>
      <w:r w:rsidRPr="00941775">
        <w:t>cost-effectiveness</w:t>
      </w:r>
      <w:proofErr w:type="gramEnd"/>
      <w:r w:rsidR="00047D14">
        <w:t xml:space="preserve"> </w:t>
      </w:r>
      <w:r w:rsidRPr="00941775">
        <w:t xml:space="preserve">analysis established by the California Standard Practice Manual pursuant to the </w:t>
      </w:r>
    </w:p>
    <w:p w:rsidR="00941775" w:rsidRPr="00941775" w:rsidRDefault="00941775" w:rsidP="00941775">
      <w:proofErr w:type="gramStart"/>
      <w:r w:rsidRPr="00941775">
        <w:t>Council-approved 2009 AIP.</w:t>
      </w:r>
      <w:proofErr w:type="gramEnd"/>
    </w:p>
    <w:p w:rsidR="00047D14" w:rsidRDefault="00941775" w:rsidP="00941775">
      <w:r w:rsidRPr="00941775">
        <w:t xml:space="preserve">9. AAE also provides in its Comments that ENO should offer incentives to bring non-code homes up to </w:t>
      </w:r>
    </w:p>
    <w:p w:rsidR="00047D14" w:rsidRDefault="00941775" w:rsidP="00941775">
      <w:proofErr w:type="gramStart"/>
      <w:r w:rsidRPr="00941775">
        <w:t>code</w:t>
      </w:r>
      <w:proofErr w:type="gramEnd"/>
      <w:r w:rsidR="00047D14">
        <w:t xml:space="preserve"> </w:t>
      </w:r>
      <w:r w:rsidRPr="00941775">
        <w:t xml:space="preserve">and should provide further details on the process of how it will reallocate resources away from </w:t>
      </w:r>
    </w:p>
    <w:p w:rsidR="00047D14" w:rsidRDefault="00941775" w:rsidP="00941775">
      <w:r w:rsidRPr="00941775">
        <w:t>“</w:t>
      </w:r>
      <w:proofErr w:type="gramStart"/>
      <w:r w:rsidRPr="00941775">
        <w:t>underperforming</w:t>
      </w:r>
      <w:proofErr w:type="gramEnd"/>
      <w:r w:rsidR="00047D14">
        <w:t xml:space="preserve"> </w:t>
      </w:r>
      <w:r w:rsidRPr="00941775">
        <w:t>programs” to other performing programs. AAE Comments at 13-15.</w:t>
      </w:r>
      <w:r w:rsidR="00047D14">
        <w:t xml:space="preserve"> </w:t>
      </w:r>
      <w:r w:rsidRPr="00941775">
        <w:t xml:space="preserve">The Council </w:t>
      </w:r>
    </w:p>
    <w:p w:rsidR="00941775" w:rsidRPr="00941775" w:rsidRDefault="00941775" w:rsidP="00941775">
      <w:proofErr w:type="gramStart"/>
      <w:r w:rsidRPr="00941775">
        <w:t>recognizes</w:t>
      </w:r>
      <w:proofErr w:type="gramEnd"/>
      <w:r w:rsidRPr="00941775">
        <w:t xml:space="preserve"> that some jurisdictions have instituted programs that assist homeowners in meeting</w:t>
      </w:r>
    </w:p>
    <w:p w:rsidR="00047D14" w:rsidRDefault="00941775" w:rsidP="00941775">
      <w:proofErr w:type="gramStart"/>
      <w:r w:rsidRPr="00941775">
        <w:t>building</w:t>
      </w:r>
      <w:proofErr w:type="gramEnd"/>
      <w:r w:rsidRPr="00941775">
        <w:t xml:space="preserve"> codes; however, this approach was not part of the Energy Smart Plan mandate as provided for </w:t>
      </w:r>
    </w:p>
    <w:p w:rsidR="00941775" w:rsidRPr="00941775" w:rsidRDefault="00941775" w:rsidP="00941775">
      <w:proofErr w:type="gramStart"/>
      <w:r w:rsidRPr="00941775">
        <w:t>in</w:t>
      </w:r>
      <w:proofErr w:type="gramEnd"/>
      <w:r w:rsidR="00047D14">
        <w:t xml:space="preserve"> </w:t>
      </w:r>
      <w:r w:rsidRPr="00941775">
        <w:t>Resolution R-09-136 and the 2009 AIP. Nor do we find it unreasonable that ENO has not included this</w:t>
      </w:r>
    </w:p>
    <w:p w:rsidR="00047D14" w:rsidRDefault="00941775" w:rsidP="00941775">
      <w:proofErr w:type="gramStart"/>
      <w:r w:rsidRPr="00941775">
        <w:t>approach</w:t>
      </w:r>
      <w:proofErr w:type="gramEnd"/>
      <w:r w:rsidRPr="00941775">
        <w:t xml:space="preserve"> in the proposed programs under consideration. As with other program modifications asserted</w:t>
      </w:r>
    </w:p>
    <w:p w:rsidR="00047D14" w:rsidRDefault="00941775" w:rsidP="00941775">
      <w:r w:rsidRPr="00941775">
        <w:t xml:space="preserve"> </w:t>
      </w:r>
      <w:proofErr w:type="gramStart"/>
      <w:r w:rsidRPr="00941775">
        <w:t>by</w:t>
      </w:r>
      <w:proofErr w:type="gramEnd"/>
      <w:r w:rsidR="00047D14">
        <w:t xml:space="preserve"> </w:t>
      </w:r>
      <w:r w:rsidRPr="00941775">
        <w:t xml:space="preserve">AAE, we note that the AAE, in many instances has made viable suggestions; however, AAE has not </w:t>
      </w:r>
    </w:p>
    <w:p w:rsidR="00047D14" w:rsidRDefault="00941775" w:rsidP="00941775">
      <w:proofErr w:type="gramStart"/>
      <w:r w:rsidRPr="00941775">
        <w:t>shown</w:t>
      </w:r>
      <w:proofErr w:type="gramEnd"/>
      <w:r w:rsidR="00047D14">
        <w:t xml:space="preserve"> </w:t>
      </w:r>
      <w:r w:rsidRPr="00941775">
        <w:t xml:space="preserve">that ENO’s proposals are unreasonable or not in the public interest. Accordingly, the Council will </w:t>
      </w:r>
    </w:p>
    <w:p w:rsidR="00941775" w:rsidRPr="00941775" w:rsidRDefault="00941775" w:rsidP="00941775">
      <w:proofErr w:type="gramStart"/>
      <w:r w:rsidRPr="00941775">
        <w:t>not</w:t>
      </w:r>
      <w:proofErr w:type="gramEnd"/>
      <w:r w:rsidRPr="00941775">
        <w:t xml:space="preserve"> require</w:t>
      </w:r>
      <w:r w:rsidR="00047D14">
        <w:t xml:space="preserve"> </w:t>
      </w:r>
      <w:r w:rsidRPr="00941775">
        <w:t>any adjustments to ENO’s proposed program at this time.</w:t>
      </w:r>
    </w:p>
    <w:p w:rsidR="00047D14" w:rsidRDefault="00941775" w:rsidP="00941775">
      <w:r w:rsidRPr="00941775">
        <w:t>10. With respect to AAE’s concerns regarding the proper reallocation of resources from under-</w:t>
      </w:r>
    </w:p>
    <w:p w:rsidR="00047D14" w:rsidRDefault="00941775" w:rsidP="00941775">
      <w:proofErr w:type="gramStart"/>
      <w:r w:rsidRPr="00941775">
        <w:t>performing</w:t>
      </w:r>
      <w:proofErr w:type="gramEnd"/>
      <w:r w:rsidR="00047D14">
        <w:t xml:space="preserve"> </w:t>
      </w:r>
      <w:r w:rsidRPr="00941775">
        <w:t xml:space="preserve">energy efficiency programs to programs that work, the Council finds that the Energy Smart </w:t>
      </w:r>
    </w:p>
    <w:p w:rsidR="00047D14" w:rsidRDefault="00941775" w:rsidP="00941775">
      <w:r w:rsidRPr="00941775">
        <w:t>Application</w:t>
      </w:r>
      <w:r w:rsidR="00047D14">
        <w:t xml:space="preserve"> </w:t>
      </w:r>
      <w:r w:rsidRPr="00941775">
        <w:t>addresses the first element of this concern (i.e., determining which programs are under-</w:t>
      </w:r>
    </w:p>
    <w:p w:rsidR="00047D14" w:rsidRDefault="00941775" w:rsidP="00941775">
      <w:proofErr w:type="gramStart"/>
      <w:r w:rsidRPr="00941775">
        <w:t>performing</w:t>
      </w:r>
      <w:proofErr w:type="gramEnd"/>
      <w:r w:rsidRPr="00941775">
        <w:t xml:space="preserve"> and which</w:t>
      </w:r>
      <w:r w:rsidR="00047D14">
        <w:t xml:space="preserve"> </w:t>
      </w:r>
      <w:r w:rsidRPr="00941775">
        <w:t xml:space="preserve">are performing well) by providing that ENO will monitor and assess the programs </w:t>
      </w:r>
    </w:p>
    <w:p w:rsidR="00047D14" w:rsidRDefault="00941775" w:rsidP="00941775">
      <w:proofErr w:type="gramStart"/>
      <w:r w:rsidRPr="00941775">
        <w:t>on</w:t>
      </w:r>
      <w:proofErr w:type="gramEnd"/>
      <w:r w:rsidRPr="00941775">
        <w:t xml:space="preserve"> an on-going basis in</w:t>
      </w:r>
      <w:r w:rsidR="00047D14">
        <w:t xml:space="preserve"> </w:t>
      </w:r>
      <w:r w:rsidRPr="00941775">
        <w:t xml:space="preserve">addition to the Council’s oversight. Application Report at 42-45. In addition, we </w:t>
      </w:r>
    </w:p>
    <w:p w:rsidR="00047D14" w:rsidRDefault="00941775" w:rsidP="00941775">
      <w:proofErr w:type="gramStart"/>
      <w:r w:rsidRPr="00941775">
        <w:t>note</w:t>
      </w:r>
      <w:proofErr w:type="gramEnd"/>
      <w:r w:rsidRPr="00941775">
        <w:t xml:space="preserve"> that the annual</w:t>
      </w:r>
      <w:r w:rsidR="00047D14">
        <w:t xml:space="preserve"> </w:t>
      </w:r>
      <w:r w:rsidRPr="00941775">
        <w:t xml:space="preserve">evaluation and cost-effectiveness provisions required by Resolution R-09-136 (at </w:t>
      </w:r>
    </w:p>
    <w:p w:rsidR="00941775" w:rsidRPr="00941775" w:rsidRDefault="00941775" w:rsidP="00941775">
      <w:r w:rsidRPr="00941775">
        <w:t>12) and the 2009 AIP at ¶</w:t>
      </w:r>
    </w:p>
    <w:p w:rsidR="007B3DA7" w:rsidRDefault="00941775" w:rsidP="00941775">
      <w:r w:rsidRPr="00941775">
        <w:t>46</w:t>
      </w:r>
      <w:proofErr w:type="gramStart"/>
      <w:r w:rsidRPr="00941775">
        <w:t>.a</w:t>
      </w:r>
      <w:proofErr w:type="gramEnd"/>
      <w:r w:rsidRPr="00941775">
        <w:t xml:space="preserve">. will provide a backstop to ensure funds are not wasted. With respect to the second element of </w:t>
      </w:r>
    </w:p>
    <w:p w:rsidR="007B3DA7" w:rsidRDefault="00941775" w:rsidP="00941775">
      <w:r w:rsidRPr="00941775">
        <w:t>AAE’s</w:t>
      </w:r>
      <w:r w:rsidR="007B3DA7">
        <w:t xml:space="preserve"> </w:t>
      </w:r>
      <w:r w:rsidRPr="00941775">
        <w:t xml:space="preserve">concern (i.e., how to reallocate the funds), the Council directs ENO to take such action as may be </w:t>
      </w:r>
    </w:p>
    <w:p w:rsidR="007B3DA7" w:rsidRDefault="00941775" w:rsidP="00941775">
      <w:proofErr w:type="gramStart"/>
      <w:r w:rsidRPr="00941775">
        <w:t>necessary</w:t>
      </w:r>
      <w:proofErr w:type="gramEnd"/>
      <w:r w:rsidR="007B3DA7">
        <w:t xml:space="preserve"> </w:t>
      </w:r>
      <w:r w:rsidRPr="00941775">
        <w:t xml:space="preserve">to ensure the reallocation of any funds is prudent and appropriate, complete with supporting </w:t>
      </w:r>
    </w:p>
    <w:p w:rsidR="007B3DA7" w:rsidRDefault="00941775" w:rsidP="00941775">
      <w:proofErr w:type="gramStart"/>
      <w:r w:rsidRPr="00941775">
        <w:t>documentation</w:t>
      </w:r>
      <w:proofErr w:type="gramEnd"/>
      <w:r w:rsidR="007B3DA7">
        <w:t xml:space="preserve"> </w:t>
      </w:r>
      <w:r w:rsidRPr="00941775">
        <w:t xml:space="preserve">and rationale for such reallocation, for including in its subsequent filing with the Council </w:t>
      </w:r>
    </w:p>
    <w:p w:rsidR="007B3DA7" w:rsidRDefault="00941775" w:rsidP="00941775">
      <w:proofErr w:type="gramStart"/>
      <w:r w:rsidRPr="00941775">
        <w:t>at</w:t>
      </w:r>
      <w:proofErr w:type="gramEnd"/>
      <w:r w:rsidRPr="00941775">
        <w:t xml:space="preserve"> the end of the</w:t>
      </w:r>
      <w:r w:rsidR="007B3DA7">
        <w:t xml:space="preserve"> </w:t>
      </w:r>
      <w:r w:rsidRPr="00941775">
        <w:t xml:space="preserve">12-month period. The Council will review any fund reallocations and supporting </w:t>
      </w:r>
    </w:p>
    <w:p w:rsidR="00941775" w:rsidRDefault="00941775" w:rsidP="00941775">
      <w:proofErr w:type="gramStart"/>
      <w:r w:rsidRPr="00941775">
        <w:lastRenderedPageBreak/>
        <w:t>reports</w:t>
      </w:r>
      <w:proofErr w:type="gramEnd"/>
      <w:r w:rsidRPr="00941775">
        <w:t xml:space="preserve"> in its annual</w:t>
      </w:r>
      <w:r w:rsidR="007B3DA7">
        <w:t xml:space="preserve"> </w:t>
      </w:r>
      <w:r w:rsidRPr="00941775">
        <w:t>evaluation of the Energy Smart Plan.</w:t>
      </w:r>
    </w:p>
    <w:p w:rsidR="00941775" w:rsidRPr="00941775" w:rsidRDefault="00941775" w:rsidP="00941775">
      <w:r w:rsidRPr="00941775">
        <w:t xml:space="preserve">11. AAE also argues that cost guidelines on contractors should be imposed. </w:t>
      </w:r>
      <w:proofErr w:type="gramStart"/>
      <w:r w:rsidRPr="00941775">
        <w:t>AAE Comments at 15.</w:t>
      </w:r>
      <w:proofErr w:type="gramEnd"/>
      <w:r w:rsidRPr="00941775">
        <w:t xml:space="preserve"> AAE’s</w:t>
      </w:r>
    </w:p>
    <w:p w:rsidR="00941775" w:rsidRPr="00941775" w:rsidRDefault="00941775" w:rsidP="00941775">
      <w:proofErr w:type="gramStart"/>
      <w:r w:rsidRPr="00941775">
        <w:t>concerns</w:t>
      </w:r>
      <w:proofErr w:type="gramEnd"/>
      <w:r w:rsidRPr="00941775">
        <w:t xml:space="preserve"> that a contractor will increase its costs by the amount of the incentive should not be an issue</w:t>
      </w:r>
    </w:p>
    <w:p w:rsidR="00941775" w:rsidRPr="00941775" w:rsidRDefault="00941775" w:rsidP="00941775">
      <w:proofErr w:type="gramStart"/>
      <w:r w:rsidRPr="00941775">
        <w:t>because</w:t>
      </w:r>
      <w:proofErr w:type="gramEnd"/>
      <w:r w:rsidRPr="00941775">
        <w:t xml:space="preserve"> (i) each contractor will need to sign an agreement whereby it agrees with certain contractor</w:t>
      </w:r>
    </w:p>
    <w:p w:rsidR="00941775" w:rsidRPr="00941775" w:rsidRDefault="00941775" w:rsidP="00941775">
      <w:proofErr w:type="gramStart"/>
      <w:r w:rsidRPr="00941775">
        <w:t>guidelines</w:t>
      </w:r>
      <w:proofErr w:type="gramEnd"/>
      <w:r w:rsidRPr="00941775">
        <w:t xml:space="preserve"> and practices, (ii) such guidelines and practices should include a code of conduct precluding,</w:t>
      </w:r>
    </w:p>
    <w:p w:rsidR="007B3DA7" w:rsidRDefault="00941775" w:rsidP="00941775">
      <w:proofErr w:type="gramStart"/>
      <w:r w:rsidRPr="00941775">
        <w:t>among</w:t>
      </w:r>
      <w:proofErr w:type="gramEnd"/>
      <w:r w:rsidRPr="00941775">
        <w:t xml:space="preserve"> other things, such practice, and (iii) these contractor guidelines and pra</w:t>
      </w:r>
      <w:r w:rsidR="007B3DA7">
        <w:t xml:space="preserve">ctices terms and </w:t>
      </w:r>
    </w:p>
    <w:p w:rsidR="007B3DA7" w:rsidRDefault="007B3DA7" w:rsidP="00941775">
      <w:proofErr w:type="gramStart"/>
      <w:r>
        <w:t>conditions</w:t>
      </w:r>
      <w:proofErr w:type="gramEnd"/>
      <w:r>
        <w:t xml:space="preserve"> are </w:t>
      </w:r>
      <w:r w:rsidR="00941775" w:rsidRPr="00941775">
        <w:t>details that should be established and enforced by the TPA. In addition, as in any such</w:t>
      </w:r>
    </w:p>
    <w:p w:rsidR="007B3DA7" w:rsidRDefault="00941775" w:rsidP="00941775">
      <w:proofErr w:type="gramStart"/>
      <w:r w:rsidRPr="00941775">
        <w:t>program</w:t>
      </w:r>
      <w:proofErr w:type="gramEnd"/>
      <w:r w:rsidRPr="00941775">
        <w:t>, monitoring</w:t>
      </w:r>
      <w:r w:rsidR="007B3DA7">
        <w:t xml:space="preserve"> </w:t>
      </w:r>
      <w:r w:rsidRPr="00941775">
        <w:t xml:space="preserve">contractor performance to ensure quality and compliance is reasonable and </w:t>
      </w:r>
    </w:p>
    <w:p w:rsidR="007B3DA7" w:rsidRDefault="00941775" w:rsidP="00941775">
      <w:proofErr w:type="gramStart"/>
      <w:r w:rsidRPr="00941775">
        <w:t>expected</w:t>
      </w:r>
      <w:proofErr w:type="gramEnd"/>
      <w:r w:rsidRPr="00941775">
        <w:t>, and this is provided for</w:t>
      </w:r>
      <w:r w:rsidR="007B3DA7">
        <w:t xml:space="preserve"> </w:t>
      </w:r>
      <w:r w:rsidRPr="00941775">
        <w:t>in the Energy Smart Application. Energy Smart Report, Appendix 4 at 1</w:t>
      </w:r>
    </w:p>
    <w:p w:rsidR="007B3DA7" w:rsidRDefault="00941775" w:rsidP="00941775">
      <w:r w:rsidRPr="00941775">
        <w:t xml:space="preserve"> </w:t>
      </w:r>
      <w:proofErr w:type="gramStart"/>
      <w:r w:rsidRPr="00941775">
        <w:t>and</w:t>
      </w:r>
      <w:proofErr w:type="gramEnd"/>
      <w:r w:rsidRPr="00941775">
        <w:t xml:space="preserve"> 3 of 41. Thus, the Council</w:t>
      </w:r>
      <w:r w:rsidR="007B3DA7">
        <w:t xml:space="preserve"> </w:t>
      </w:r>
      <w:r w:rsidRPr="00941775">
        <w:t xml:space="preserve">hereby directs ENO to require that contractor guidelines and practices </w:t>
      </w:r>
    </w:p>
    <w:p w:rsidR="007B3DA7" w:rsidRDefault="00941775" w:rsidP="00941775">
      <w:proofErr w:type="gramStart"/>
      <w:r w:rsidRPr="00941775">
        <w:t>include</w:t>
      </w:r>
      <w:proofErr w:type="gramEnd"/>
      <w:r w:rsidRPr="00941775">
        <w:t xml:space="preserve"> a code of conduct that</w:t>
      </w:r>
      <w:r w:rsidR="007B3DA7">
        <w:t xml:space="preserve"> </w:t>
      </w:r>
      <w:r w:rsidRPr="00941775">
        <w:t xml:space="preserve">prohibits a contractor from increasing its costs by the amount of the </w:t>
      </w:r>
    </w:p>
    <w:p w:rsidR="007B3DA7" w:rsidRDefault="00941775" w:rsidP="00941775">
      <w:proofErr w:type="gramStart"/>
      <w:r w:rsidRPr="00941775">
        <w:t>incentive</w:t>
      </w:r>
      <w:proofErr w:type="gramEnd"/>
      <w:r w:rsidRPr="00941775">
        <w:t>. Any contractor in violation of</w:t>
      </w:r>
      <w:r w:rsidR="007B3DA7">
        <w:t xml:space="preserve"> </w:t>
      </w:r>
      <w:r w:rsidRPr="00941775">
        <w:t xml:space="preserve">this provision shall be eliminated from program participation </w:t>
      </w:r>
    </w:p>
    <w:p w:rsidR="00941775" w:rsidRPr="00941775" w:rsidRDefault="00941775" w:rsidP="00941775">
      <w:proofErr w:type="gramStart"/>
      <w:r w:rsidRPr="00941775">
        <w:t>should</w:t>
      </w:r>
      <w:proofErr w:type="gramEnd"/>
      <w:r w:rsidRPr="00941775">
        <w:t xml:space="preserve"> such action be discovered.</w:t>
      </w:r>
    </w:p>
    <w:p w:rsidR="00941775" w:rsidRPr="00941775" w:rsidRDefault="00941775" w:rsidP="00941775">
      <w:r w:rsidRPr="00941775">
        <w:t>Targets</w:t>
      </w:r>
    </w:p>
    <w:p w:rsidR="00941775" w:rsidRPr="00941775" w:rsidRDefault="00941775" w:rsidP="00941775">
      <w:r w:rsidRPr="00941775">
        <w:t>12. The 2009 AIP provides that the Company will be held to the achievement of specific DSM and energy</w:t>
      </w:r>
    </w:p>
    <w:p w:rsidR="00941775" w:rsidRPr="00941775" w:rsidRDefault="00941775" w:rsidP="00941775">
      <w:proofErr w:type="gramStart"/>
      <w:r w:rsidRPr="00941775">
        <w:t>conservation</w:t>
      </w:r>
      <w:proofErr w:type="gramEnd"/>
      <w:r w:rsidRPr="00941775">
        <w:t xml:space="preserve"> goals and targets for any programs approved by the Council in this docket employing the</w:t>
      </w:r>
    </w:p>
    <w:p w:rsidR="00941775" w:rsidRPr="00941775" w:rsidRDefault="00941775" w:rsidP="00941775">
      <w:proofErr w:type="gramStart"/>
      <w:r w:rsidRPr="00941775">
        <w:t>approach</w:t>
      </w:r>
      <w:proofErr w:type="gramEnd"/>
      <w:r w:rsidRPr="00941775">
        <w:t xml:space="preserve"> and cost effectiveness tests prescribed in Resolution R-0-136. The 2009 AIP further provides:</w:t>
      </w:r>
    </w:p>
    <w:p w:rsidR="007B3DA7" w:rsidRDefault="00941775" w:rsidP="00941775">
      <w:r w:rsidRPr="00941775">
        <w:t>The Company will be held to the achievement of specific DSM and energy con</w:t>
      </w:r>
      <w:r w:rsidR="007B3DA7">
        <w:t xml:space="preserve">servation goals and targets </w:t>
      </w:r>
    </w:p>
    <w:p w:rsidR="00941775" w:rsidRPr="00941775" w:rsidRDefault="007B3DA7" w:rsidP="00941775">
      <w:proofErr w:type="gramStart"/>
      <w:r>
        <w:t>for</w:t>
      </w:r>
      <w:proofErr w:type="gramEnd"/>
      <w:r>
        <w:t xml:space="preserve"> </w:t>
      </w:r>
      <w:r w:rsidR="00941775" w:rsidRPr="00941775">
        <w:t>any programs approved by the Council… employing the following criteria:</w:t>
      </w:r>
    </w:p>
    <w:p w:rsidR="007B3DA7" w:rsidRDefault="00941775" w:rsidP="00941775">
      <w:r w:rsidRPr="00941775">
        <w:t xml:space="preserve">a. The Company will be held to goals/targets only for programs selected </w:t>
      </w:r>
      <w:r w:rsidR="007B3DA7">
        <w:t xml:space="preserve">and administered by the </w:t>
      </w:r>
    </w:p>
    <w:p w:rsidR="007B3DA7" w:rsidRDefault="007B3DA7" w:rsidP="00941775">
      <w:r>
        <w:t xml:space="preserve">Company </w:t>
      </w:r>
      <w:r w:rsidR="00941775" w:rsidRPr="00941775">
        <w:t xml:space="preserve">and as finally approved by the Council in Docket UD-08-02. An annual review of whether the </w:t>
      </w:r>
    </w:p>
    <w:p w:rsidR="007B3DA7" w:rsidRDefault="00941775" w:rsidP="00941775">
      <w:r w:rsidRPr="00941775">
        <w:t>Company has</w:t>
      </w:r>
      <w:r w:rsidR="007B3DA7">
        <w:t xml:space="preserve"> </w:t>
      </w:r>
      <w:r w:rsidRPr="00941775">
        <w:t xml:space="preserve">attained the targets/goals established by the Council within a 12-month review period (to </w:t>
      </w:r>
    </w:p>
    <w:p w:rsidR="007B3DA7" w:rsidRDefault="00941775" w:rsidP="00941775">
      <w:proofErr w:type="gramStart"/>
      <w:r w:rsidRPr="00941775">
        <w:t>be</w:t>
      </w:r>
      <w:proofErr w:type="gramEnd"/>
      <w:r w:rsidRPr="00941775">
        <w:t xml:space="preserve"> defined),</w:t>
      </w:r>
      <w:r w:rsidR="007B3DA7">
        <w:t xml:space="preserve"> </w:t>
      </w:r>
      <w:r w:rsidRPr="00941775">
        <w:t xml:space="preserve">evaluation of the appropriateness of goals/ targets for the prospective 12-month review </w:t>
      </w:r>
    </w:p>
    <w:p w:rsidR="007B3DA7" w:rsidRDefault="00941775" w:rsidP="00941775">
      <w:proofErr w:type="gramStart"/>
      <w:r w:rsidRPr="00941775">
        <w:t>period</w:t>
      </w:r>
      <w:proofErr w:type="gramEnd"/>
      <w:r w:rsidRPr="00941775">
        <w:t xml:space="preserve"> and, if</w:t>
      </w:r>
      <w:r w:rsidR="007B3DA7">
        <w:t xml:space="preserve"> </w:t>
      </w:r>
      <w:r w:rsidRPr="00941775">
        <w:t>necessary, adjustment of the stated goals/targets, shall be accomplished through a sub-</w:t>
      </w:r>
    </w:p>
    <w:p w:rsidR="00941775" w:rsidRDefault="00941775" w:rsidP="00941775">
      <w:proofErr w:type="gramStart"/>
      <w:r w:rsidRPr="00941775">
        <w:t>docket</w:t>
      </w:r>
      <w:proofErr w:type="gramEnd"/>
      <w:r w:rsidRPr="00941775">
        <w:t xml:space="preserve"> of the Council</w:t>
      </w:r>
      <w:r w:rsidR="007B3DA7">
        <w:t xml:space="preserve"> </w:t>
      </w:r>
      <w:r w:rsidRPr="00941775">
        <w:t>in Docket UD-08-02.</w:t>
      </w:r>
    </w:p>
    <w:p w:rsidR="007B3DA7" w:rsidRPr="00941775" w:rsidRDefault="007B3DA7" w:rsidP="00941775"/>
    <w:p w:rsidR="00941775" w:rsidRPr="00941775" w:rsidRDefault="00941775" w:rsidP="00941775">
      <w:proofErr w:type="gramStart"/>
      <w:r w:rsidRPr="00941775">
        <w:t>2009 AIP at ¶ 46.a.</w:t>
      </w:r>
      <w:proofErr w:type="gramEnd"/>
      <w:r w:rsidRPr="00941775">
        <w:t xml:space="preserve"> In addition, 2009 AIP paragraph 47 provides that:</w:t>
      </w:r>
    </w:p>
    <w:p w:rsidR="00941775" w:rsidRPr="00941775" w:rsidRDefault="00941775" w:rsidP="00941775">
      <w:r w:rsidRPr="00941775">
        <w:t>DSM/EE targets should be set based on approved funding levels and based on a set of specific approved</w:t>
      </w:r>
    </w:p>
    <w:p w:rsidR="007B3DA7" w:rsidRDefault="00941775" w:rsidP="00941775">
      <w:proofErr w:type="gramStart"/>
      <w:r w:rsidRPr="00941775">
        <w:t>programs</w:t>
      </w:r>
      <w:proofErr w:type="gramEnd"/>
      <w:r w:rsidRPr="00941775">
        <w:t xml:space="preserve"> with calculated deemed savings and estimated market participan</w:t>
      </w:r>
      <w:r w:rsidR="007B3DA7">
        <w:t>ts for those designed</w:t>
      </w:r>
    </w:p>
    <w:p w:rsidR="007B3DA7" w:rsidRDefault="007B3DA7" w:rsidP="00941775">
      <w:r>
        <w:t xml:space="preserve"> </w:t>
      </w:r>
      <w:proofErr w:type="gramStart"/>
      <w:r>
        <w:t>programs</w:t>
      </w:r>
      <w:proofErr w:type="gramEnd"/>
      <w:r>
        <w:t xml:space="preserve">. </w:t>
      </w:r>
      <w:r w:rsidR="00941775" w:rsidRPr="00941775">
        <w:t xml:space="preserve">Such targets shall be established by the Council in its order in Council Docket UD-08-02 and </w:t>
      </w:r>
    </w:p>
    <w:p w:rsidR="007B3DA7" w:rsidRDefault="00941775" w:rsidP="00941775">
      <w:proofErr w:type="gramStart"/>
      <w:r w:rsidRPr="00941775">
        <w:t>will</w:t>
      </w:r>
      <w:proofErr w:type="gramEnd"/>
      <w:r w:rsidRPr="00941775">
        <w:t xml:space="preserve"> be reviewed</w:t>
      </w:r>
      <w:r w:rsidR="007B3DA7">
        <w:t xml:space="preserve"> </w:t>
      </w:r>
      <w:r w:rsidRPr="00941775">
        <w:t xml:space="preserve">annually to account for changes in funding, program design and market conditions as </w:t>
      </w:r>
    </w:p>
    <w:p w:rsidR="00941775" w:rsidRPr="00941775" w:rsidRDefault="00941775" w:rsidP="00941775">
      <w:proofErr w:type="gramStart"/>
      <w:r w:rsidRPr="00941775">
        <w:t>described</w:t>
      </w:r>
      <w:proofErr w:type="gramEnd"/>
      <w:r w:rsidRPr="00941775">
        <w:t xml:space="preserve"> in Section</w:t>
      </w:r>
      <w:r w:rsidR="007B3DA7">
        <w:t xml:space="preserve"> </w:t>
      </w:r>
      <w:r w:rsidRPr="00941775">
        <w:t>46.a above. (</w:t>
      </w:r>
      <w:proofErr w:type="gramStart"/>
      <w:r w:rsidRPr="00941775">
        <w:t>emphasis</w:t>
      </w:r>
      <w:proofErr w:type="gramEnd"/>
      <w:r w:rsidRPr="00941775">
        <w:t xml:space="preserve"> added)</w:t>
      </w:r>
    </w:p>
    <w:p w:rsidR="00941775" w:rsidRPr="00941775" w:rsidRDefault="00941775" w:rsidP="00941775">
      <w:proofErr w:type="gramStart"/>
      <w:r w:rsidRPr="00941775">
        <w:t>2009 AIP at ¶ 47.</w:t>
      </w:r>
      <w:proofErr w:type="gramEnd"/>
    </w:p>
    <w:p w:rsidR="00941775" w:rsidRPr="00941775" w:rsidRDefault="00941775" w:rsidP="007B3DA7">
      <w:pPr>
        <w:spacing w:line="480" w:lineRule="auto"/>
      </w:pPr>
      <w:r w:rsidRPr="00941775">
        <w:t xml:space="preserve">ENO has provided, as part of its filing, three years of estimates of participants </w:t>
      </w:r>
      <w:r w:rsidR="007B3DA7">
        <w:t xml:space="preserve">and number of installations for </w:t>
      </w:r>
      <w:r w:rsidRPr="00941775">
        <w:t>each of its demand side measures included in its proposed Energy Smart Plan programs. For each of these</w:t>
      </w:r>
      <w:r w:rsidR="007B3DA7">
        <w:t xml:space="preserve"> </w:t>
      </w:r>
      <w:r w:rsidRPr="00941775">
        <w:t>measures, ENO has included estimates of annual energy savings (kWh) and annual coincident peak savings</w:t>
      </w:r>
      <w:r w:rsidR="007B3DA7">
        <w:t xml:space="preserve"> </w:t>
      </w:r>
      <w:r w:rsidRPr="00941775">
        <w:t>(kW). Deemed savings per installation for each measure were developed utilizing the databases of ICF</w:t>
      </w:r>
      <w:r w:rsidR="007B3DA7">
        <w:t xml:space="preserve"> </w:t>
      </w:r>
      <w:r w:rsidRPr="00941775">
        <w:t>International and Frontier and Associates, LLC and modified by ICF International and Frontier and</w:t>
      </w:r>
      <w:r w:rsidR="007B3DA7">
        <w:t xml:space="preserve"> </w:t>
      </w:r>
      <w:r w:rsidRPr="00941775">
        <w:t>Associates, LLC to develop deemed savings data that are applicable for the New Orleans area.</w:t>
      </w:r>
      <w:r w:rsidR="007B3DA7">
        <w:t xml:space="preserve"> </w:t>
      </w:r>
      <w:r w:rsidRPr="00941775">
        <w:t>As part of evaluating the measures and determining the net benefits associated with each program, it was</w:t>
      </w:r>
      <w:r w:rsidR="007B3DA7">
        <w:t xml:space="preserve"> </w:t>
      </w:r>
      <w:r w:rsidRPr="00941775">
        <w:t>necessary for ENO to account for anticipated free riders. Free riders are participants in a program who would</w:t>
      </w:r>
      <w:r w:rsidR="007B3DA7">
        <w:t xml:space="preserve"> </w:t>
      </w:r>
      <w:r w:rsidRPr="00941775">
        <w:t>have installed a measure regardless of a formal demand side program or incentive offered by the utility. To</w:t>
      </w:r>
      <w:r w:rsidR="007B3DA7">
        <w:t xml:space="preserve"> </w:t>
      </w:r>
      <w:r w:rsidRPr="00941775">
        <w:t>account for the effects of free riders the Company employed a specific net-to-gross (“NTG”) ratio for each</w:t>
      </w:r>
      <w:r w:rsidR="007B3DA7">
        <w:t xml:space="preserve"> </w:t>
      </w:r>
      <w:r w:rsidRPr="00941775">
        <w:t>measure. The primary source of NTG ratios was the Energy Efficiency Policy Manual, prepared by the</w:t>
      </w:r>
      <w:r w:rsidR="007B3DA7">
        <w:t xml:space="preserve"> </w:t>
      </w:r>
      <w:r w:rsidRPr="00941775">
        <w:t>Energy Division of the California Public Utilities Commission. The combination of these per measure</w:t>
      </w:r>
      <w:r w:rsidR="007B3DA7">
        <w:t xml:space="preserve"> </w:t>
      </w:r>
      <w:r w:rsidRPr="00941775">
        <w:t>savings, installation estimates, NTG ratios, and assumed losses are reflected in the 12-month goals for kWh</w:t>
      </w:r>
      <w:r w:rsidR="007B3DA7">
        <w:t xml:space="preserve"> </w:t>
      </w:r>
      <w:r w:rsidRPr="00941775">
        <w:t>savings and kW savings presented in Table 1 of ENO’s Energy Smart Application.</w:t>
      </w:r>
      <w:r w:rsidR="007B3DA7">
        <w:t xml:space="preserve"> </w:t>
      </w:r>
      <w:r w:rsidRPr="00941775">
        <w:t>AAE contends that the targets for Energy Smart should be “aspirational” and not based on the aggregated</w:t>
      </w:r>
      <w:r w:rsidR="007B3DA7">
        <w:t xml:space="preserve"> </w:t>
      </w:r>
      <w:r w:rsidRPr="00941775">
        <w:t>deemed savings of all the programs, and claims the targets and ENO’s plan to reach them are missing from the</w:t>
      </w:r>
      <w:r w:rsidR="007B3DA7">
        <w:t xml:space="preserve"> </w:t>
      </w:r>
      <w:r w:rsidRPr="00941775">
        <w:t xml:space="preserve">Energy Smart Application. As a preliminary </w:t>
      </w:r>
      <w:r w:rsidRPr="00941775">
        <w:lastRenderedPageBreak/>
        <w:t>matter, the Council notes that ENO has identified the targets it</w:t>
      </w:r>
      <w:r w:rsidR="007B3DA7">
        <w:t xml:space="preserve"> </w:t>
      </w:r>
      <w:r w:rsidRPr="00941775">
        <w:t>proposes in Table 1 on page 4 of the Energy Smart Application, and the Energy Smart Report goes into great</w:t>
      </w:r>
      <w:r w:rsidR="007B3DA7">
        <w:t xml:space="preserve"> </w:t>
      </w:r>
      <w:r w:rsidRPr="00941775">
        <w:t>detail as to the basis for the targets.</w:t>
      </w:r>
    </w:p>
    <w:p w:rsidR="00941775" w:rsidRPr="00941775" w:rsidRDefault="00941775" w:rsidP="00941775">
      <w:r w:rsidRPr="00941775">
        <w:t>The Council also recognizes AAE’s position on “aspirational” targets and recognizes the benefits of</w:t>
      </w:r>
    </w:p>
    <w:p w:rsidR="00941775" w:rsidRPr="00941775" w:rsidRDefault="00941775" w:rsidP="00941775">
      <w:proofErr w:type="gramStart"/>
      <w:r w:rsidRPr="00941775">
        <w:t>implementing</w:t>
      </w:r>
      <w:proofErr w:type="gramEnd"/>
      <w:r w:rsidRPr="00941775">
        <w:t xml:space="preserve"> energy saving measures, but is also cognizant of the Council’s prior directives in Council</w:t>
      </w:r>
    </w:p>
    <w:p w:rsidR="00941775" w:rsidRPr="00941775" w:rsidRDefault="00941775" w:rsidP="00941775">
      <w:r w:rsidRPr="00941775">
        <w:t>Docket UD-08-03 that any goals established by this Council must also take into consideration the rate</w:t>
      </w:r>
    </w:p>
    <w:p w:rsidR="00941775" w:rsidRPr="00941775" w:rsidRDefault="00941775" w:rsidP="00941775">
      <w:proofErr w:type="gramStart"/>
      <w:r w:rsidRPr="00941775">
        <w:t>implications</w:t>
      </w:r>
      <w:proofErr w:type="gramEnd"/>
      <w:r w:rsidRPr="00941775">
        <w:t xml:space="preserve"> of such actions. The 2009 AIP set aside a discrete funding level for Energy Smart Plan and a</w:t>
      </w:r>
    </w:p>
    <w:p w:rsidR="00941775" w:rsidRPr="00941775" w:rsidRDefault="00941775" w:rsidP="00941775">
      <w:proofErr w:type="gramStart"/>
      <w:r w:rsidRPr="00941775">
        <w:t>prescribed</w:t>
      </w:r>
      <w:proofErr w:type="gramEnd"/>
      <w:r w:rsidRPr="00941775">
        <w:t xml:space="preserve"> set of cost-effectiveness tests. These factors are the primary drivers that determine program</w:t>
      </w:r>
    </w:p>
    <w:p w:rsidR="007B3DA7" w:rsidRDefault="00941775" w:rsidP="00941775">
      <w:proofErr w:type="gramStart"/>
      <w:r w:rsidRPr="00941775">
        <w:t>selection</w:t>
      </w:r>
      <w:proofErr w:type="gramEnd"/>
      <w:r w:rsidRPr="00941775">
        <w:t xml:space="preserve"> and not simply a desire to establish a specific energy savings target. </w:t>
      </w:r>
      <w:r w:rsidR="007B3DA7">
        <w:t xml:space="preserve">Further, the 2009 AIP </w:t>
      </w:r>
    </w:p>
    <w:p w:rsidR="007B3DA7" w:rsidRDefault="007B3DA7" w:rsidP="00941775">
      <w:proofErr w:type="gramStart"/>
      <w:r>
        <w:t>specifies</w:t>
      </w:r>
      <w:proofErr w:type="gramEnd"/>
      <w:r>
        <w:t xml:space="preserve"> </w:t>
      </w:r>
      <w:r w:rsidR="00941775" w:rsidRPr="00941775">
        <w:t xml:space="preserve">that targets should be set based on approved funding levels and based on a set of specific </w:t>
      </w:r>
    </w:p>
    <w:p w:rsidR="007B3DA7" w:rsidRDefault="00941775" w:rsidP="00941775">
      <w:proofErr w:type="gramStart"/>
      <w:r w:rsidRPr="00941775">
        <w:t>approved</w:t>
      </w:r>
      <w:proofErr w:type="gramEnd"/>
      <w:r w:rsidRPr="00941775">
        <w:t xml:space="preserve"> programs</w:t>
      </w:r>
      <w:r w:rsidR="007B3DA7">
        <w:t xml:space="preserve"> </w:t>
      </w:r>
      <w:r w:rsidRPr="00941775">
        <w:t xml:space="preserve">with calculated deemed savings and estimated market participants for those </w:t>
      </w:r>
    </w:p>
    <w:p w:rsidR="007B3DA7" w:rsidRDefault="00941775" w:rsidP="00941775">
      <w:proofErr w:type="gramStart"/>
      <w:r w:rsidRPr="00941775">
        <w:t>designed</w:t>
      </w:r>
      <w:proofErr w:type="gramEnd"/>
      <w:r w:rsidRPr="00941775">
        <w:t xml:space="preserve"> programs. We fail to</w:t>
      </w:r>
      <w:r w:rsidR="007B3DA7">
        <w:t xml:space="preserve"> </w:t>
      </w:r>
      <w:r w:rsidRPr="00941775">
        <w:t xml:space="preserve">see how a regulator can require a company to achieve energy efficiency </w:t>
      </w:r>
    </w:p>
    <w:p w:rsidR="007B3DA7" w:rsidRDefault="00941775" w:rsidP="00941775">
      <w:proofErr w:type="gramStart"/>
      <w:r w:rsidRPr="00941775">
        <w:t>goals</w:t>
      </w:r>
      <w:proofErr w:type="gramEnd"/>
      <w:r w:rsidRPr="00941775">
        <w:t xml:space="preserve"> that ignore the resultant</w:t>
      </w:r>
      <w:r w:rsidR="007B3DA7">
        <w:t xml:space="preserve"> </w:t>
      </w:r>
      <w:r w:rsidRPr="00941775">
        <w:t xml:space="preserve">programs derived from a prescriptive design and the approved level of </w:t>
      </w:r>
    </w:p>
    <w:p w:rsidR="00941775" w:rsidRPr="00941775" w:rsidRDefault="00941775" w:rsidP="00941775">
      <w:proofErr w:type="gramStart"/>
      <w:r w:rsidRPr="00941775">
        <w:t>funding</w:t>
      </w:r>
      <w:proofErr w:type="gramEnd"/>
      <w:r w:rsidRPr="00941775">
        <w:t xml:space="preserve"> authorized for the</w:t>
      </w:r>
      <w:r w:rsidR="007B3DA7">
        <w:t xml:space="preserve"> </w:t>
      </w:r>
      <w:r w:rsidRPr="00941775">
        <w:t>implementation of the Energy Smart Plan energy efficiency programs.</w:t>
      </w:r>
    </w:p>
    <w:p w:rsidR="00941775" w:rsidRDefault="00941775" w:rsidP="007B3DA7">
      <w:pPr>
        <w:spacing w:line="480" w:lineRule="auto"/>
      </w:pPr>
      <w:r w:rsidRPr="00941775">
        <w:t>In addition, the Council believes that it has appropriately allocated funding f</w:t>
      </w:r>
      <w:r w:rsidR="007B3DA7">
        <w:t xml:space="preserve">or the Energy Smart Plan in the </w:t>
      </w:r>
      <w:r w:rsidRPr="00941775">
        <w:t>2009 AIP and notes that a review of U.S. Department of Energy Form EIA 861 data shows that based on</w:t>
      </w:r>
      <w:r w:rsidR="007B3DA7">
        <w:t xml:space="preserve"> </w:t>
      </w:r>
      <w:r w:rsidRPr="00941775">
        <w:t>2007 data and estimated Energy Smart funding, ENO would have ranked in the top 20 percent of all utilities</w:t>
      </w:r>
      <w:r w:rsidR="007B3DA7">
        <w:t xml:space="preserve"> </w:t>
      </w:r>
      <w:r w:rsidRPr="00941775">
        <w:t>in the South central and Southwest North American Electric Reliability Corporation (“NERC”) regions with</w:t>
      </w:r>
      <w:r w:rsidR="007B3DA7">
        <w:t xml:space="preserve"> </w:t>
      </w:r>
      <w:r w:rsidRPr="00941775">
        <w:t>respect to energy efficiency spending as a percent of total revenues. U.S. Department of Energy, Energy</w:t>
      </w:r>
      <w:r w:rsidR="007B3DA7">
        <w:t xml:space="preserve"> </w:t>
      </w:r>
      <w:r w:rsidRPr="00941775">
        <w:t>Information Administration, Form EIA-861, Annual Electric Power Industry Report, Form EIA-861 Final</w:t>
      </w:r>
      <w:r w:rsidR="007B3DA7">
        <w:t xml:space="preserve"> </w:t>
      </w:r>
      <w:r w:rsidRPr="00941775">
        <w:t>Data File for 2007. 2007 is the latest year for which DOE EIA-861 data was available. Further, utilizing a</w:t>
      </w:r>
      <w:r w:rsidR="007B3DA7">
        <w:t xml:space="preserve"> </w:t>
      </w:r>
      <w:r w:rsidRPr="00941775">
        <w:t>ratio that indicates energy efficiency program cost as a function of energy saved, the EIA 861 data shows that</w:t>
      </w:r>
      <w:r w:rsidR="007B3DA7">
        <w:t xml:space="preserve"> </w:t>
      </w:r>
      <w:r w:rsidRPr="00941775">
        <w:t>the expected cost-per-kWh saved for the Energy Smart Plan lies near the median of the investor owned</w:t>
      </w:r>
      <w:r w:rsidR="007B3DA7">
        <w:t xml:space="preserve"> </w:t>
      </w:r>
      <w:r w:rsidRPr="00941775">
        <w:t xml:space="preserve">utilities in the South central and Southwest NERC regions. Accordingly, </w:t>
      </w:r>
      <w:r w:rsidRPr="00941775">
        <w:lastRenderedPageBreak/>
        <w:t>the Council believes the savings</w:t>
      </w:r>
      <w:r w:rsidR="007B3DA7">
        <w:t xml:space="preserve"> </w:t>
      </w:r>
      <w:r w:rsidRPr="00941775">
        <w:t>anticipated to be generated by the Energy Smart Plan are reasonable estimates based on the level of funding</w:t>
      </w:r>
      <w:r w:rsidR="007B3DA7">
        <w:t xml:space="preserve"> </w:t>
      </w:r>
      <w:r w:rsidRPr="00941775">
        <w:t>previously set aside by the Council.</w:t>
      </w:r>
    </w:p>
    <w:p w:rsidR="00941775" w:rsidRPr="00941775" w:rsidRDefault="00941775" w:rsidP="007B3DA7">
      <w:pPr>
        <w:spacing w:line="480" w:lineRule="auto"/>
      </w:pPr>
      <w:r w:rsidRPr="00941775">
        <w:t>13. In setting the goals and targets for the application in the Electric Form</w:t>
      </w:r>
      <w:r w:rsidR="007B3DA7">
        <w:t xml:space="preserve">ula Rate Plan (“EFRP”) required </w:t>
      </w:r>
      <w:r w:rsidRPr="00941775">
        <w:t>under Resolution 09-136, it is necessary for the Council to consider the context in which the goals and targets</w:t>
      </w:r>
      <w:r w:rsidR="007B3DA7">
        <w:t xml:space="preserve"> </w:t>
      </w:r>
      <w:r w:rsidRPr="00941775">
        <w:t>will be used. While consistent with the proposed programs and the determination which programs to</w:t>
      </w:r>
      <w:r w:rsidR="007B3DA7">
        <w:t xml:space="preserve"> </w:t>
      </w:r>
      <w:r w:rsidRPr="00941775">
        <w:t>implement, we note, however the 12 month kWh savings goals presented in Table 1 of the Energy Smart</w:t>
      </w:r>
      <w:r w:rsidR="007B3DA7">
        <w:t xml:space="preserve"> </w:t>
      </w:r>
      <w:r w:rsidRPr="00941775">
        <w:t>Application are not appropriate for use in the EFRP. The kWh savings numbers presented in Table 1 of the</w:t>
      </w:r>
      <w:r w:rsidR="007B3DA7">
        <w:t xml:space="preserve"> </w:t>
      </w:r>
      <w:r w:rsidRPr="00941775">
        <w:t>Energy Smart Application are net savings numbers and are reduced by the NTG ratio. Accordingly, the Table</w:t>
      </w:r>
      <w:r w:rsidR="007B3DA7">
        <w:t xml:space="preserve"> </w:t>
      </w:r>
      <w:r w:rsidRPr="00941775">
        <w:t>1 numbers do not include energy savings associated with the participants in ENO’s programs for whom it has</w:t>
      </w:r>
      <w:r w:rsidR="007B3DA7">
        <w:t xml:space="preserve"> </w:t>
      </w:r>
      <w:r w:rsidRPr="00941775">
        <w:t>been assumed would have implemented the measure in the absence of a program. While this is appropriate</w:t>
      </w:r>
      <w:r w:rsidR="007B3DA7">
        <w:t xml:space="preserve"> </w:t>
      </w:r>
      <w:r w:rsidRPr="00941775">
        <w:t>for the program selection, the EFRP makes no reference to assumptions regarding free riders or NTG ratios.</w:t>
      </w:r>
      <w:r w:rsidR="007B3DA7">
        <w:t xml:space="preserve"> </w:t>
      </w:r>
      <w:r w:rsidRPr="00941775">
        <w:t>Further, the Council expects that the Company will utilize all participants in a given Energy Smart Program</w:t>
      </w:r>
      <w:r w:rsidR="007B3DA7">
        <w:t xml:space="preserve"> </w:t>
      </w:r>
      <w:r w:rsidRPr="00941775">
        <w:t>when calculating both the Energy Efficiency Program Lost Contributions to Fixed Costs and if the savings</w:t>
      </w:r>
      <w:r w:rsidR="007B3DA7">
        <w:t xml:space="preserve"> </w:t>
      </w:r>
      <w:r w:rsidRPr="00941775">
        <w:t>goal was achieved for the purposes of the Energy Efficiency Incentive Mechanism referenced in Section III.E</w:t>
      </w:r>
      <w:r w:rsidR="007B3DA7">
        <w:t xml:space="preserve"> </w:t>
      </w:r>
      <w:r w:rsidRPr="00941775">
        <w:t>of the Rider Schedule EFRP. Accordingly, we believe the appropriate kWh targets for the first 12 months</w:t>
      </w:r>
      <w:r w:rsidR="007B3DA7">
        <w:t xml:space="preserve"> </w:t>
      </w:r>
      <w:r w:rsidRPr="00941775">
        <w:t>(calendar year 2010 as proposed in the Company’s filing) should be set at 14,238,801 kWh, approximately 17</w:t>
      </w:r>
      <w:r w:rsidR="007B3DA7">
        <w:t xml:space="preserve"> </w:t>
      </w:r>
      <w:r w:rsidRPr="00941775">
        <w:t>percent higher than the goals provided by ENO in its Energy Smart Application, to account for the removal of</w:t>
      </w:r>
      <w:r w:rsidR="007B3DA7">
        <w:t xml:space="preserve"> </w:t>
      </w:r>
      <w:r w:rsidRPr="00941775">
        <w:t>NTG factors and maintain consistency with the approved Rider Schedule EFRP. Further, based on the same</w:t>
      </w:r>
      <w:r w:rsidR="007B3DA7">
        <w:t xml:space="preserve"> </w:t>
      </w:r>
      <w:r w:rsidRPr="00941775">
        <w:t>logic and information contained in the filing, the Council finds that appropriate kWh targets for calendar year</w:t>
      </w:r>
      <w:r w:rsidR="007B3DA7">
        <w:t xml:space="preserve"> </w:t>
      </w:r>
      <w:r w:rsidRPr="00941775">
        <w:t>2011 should be set at 16,581,090 kWh, a 16 percent increase to those filed by the Company in its Energy</w:t>
      </w:r>
      <w:r w:rsidR="007B3DA7">
        <w:t xml:space="preserve"> </w:t>
      </w:r>
      <w:r w:rsidRPr="00941775">
        <w:t>Smart Application. The targets provided herein are effective for the indicated calendar years unless modified</w:t>
      </w:r>
      <w:r w:rsidR="007B3DA7">
        <w:t xml:space="preserve"> </w:t>
      </w:r>
      <w:r w:rsidRPr="00941775">
        <w:t>through other provisions within this resolution or modified through the annual review process provided for in</w:t>
      </w:r>
      <w:r w:rsidR="007B3DA7">
        <w:t xml:space="preserve"> </w:t>
      </w:r>
      <w:r w:rsidRPr="00941775">
        <w:t>paragraph 46.</w:t>
      </w:r>
      <w:proofErr w:type="spellStart"/>
      <w:r w:rsidRPr="00941775">
        <w:t>a</w:t>
      </w:r>
      <w:proofErr w:type="spellEnd"/>
      <w:r w:rsidRPr="00941775">
        <w:t xml:space="preserve"> of the 2009 AIP.</w:t>
      </w:r>
    </w:p>
    <w:p w:rsidR="00941775" w:rsidRPr="00941775" w:rsidRDefault="00941775" w:rsidP="00941775">
      <w:r w:rsidRPr="00941775">
        <w:lastRenderedPageBreak/>
        <w:t>14. The 2009 AIP anticipates that the New Orleans specific experience in implementing the Energy Smart</w:t>
      </w:r>
    </w:p>
    <w:p w:rsidR="00941775" w:rsidRPr="00941775" w:rsidRDefault="00941775" w:rsidP="00941775">
      <w:r w:rsidRPr="00941775">
        <w:t>Plan will be utilized in the evaluation of the appropriateness of goals/ targets for the prospective annual</w:t>
      </w:r>
    </w:p>
    <w:p w:rsidR="00941775" w:rsidRPr="00941775" w:rsidRDefault="00941775" w:rsidP="007B3DA7">
      <w:pPr>
        <w:spacing w:line="480" w:lineRule="auto"/>
      </w:pPr>
      <w:proofErr w:type="gramStart"/>
      <w:r w:rsidRPr="00941775">
        <w:t>periods</w:t>
      </w:r>
      <w:proofErr w:type="gramEnd"/>
      <w:r w:rsidRPr="00941775">
        <w:t>. As the first opportunity for an annual review of whether the Company</w:t>
      </w:r>
      <w:r w:rsidR="007B3DA7">
        <w:t xml:space="preserve"> has attained the targets/goals </w:t>
      </w:r>
      <w:r w:rsidRPr="00941775">
        <w:t>established by the Council will be at such time in 2011 after ENO has submitted its annual FRP filing for the</w:t>
      </w:r>
      <w:r w:rsidR="007B3DA7">
        <w:t xml:space="preserve"> </w:t>
      </w:r>
      <w:r w:rsidRPr="00941775">
        <w:t>12 months ending December 31, 2010, the Council elects not to set goals for the 2012 calendar year at this</w:t>
      </w:r>
      <w:r w:rsidR="007B3DA7">
        <w:t xml:space="preserve"> </w:t>
      </w:r>
      <w:r w:rsidRPr="00941775">
        <w:t>time and shall revisit the issue in this proceeding subsequent to ENO’s EFRP filing for the 12 months ending</w:t>
      </w:r>
      <w:r w:rsidR="007B3DA7">
        <w:t xml:space="preserve"> </w:t>
      </w:r>
      <w:r w:rsidRPr="00941775">
        <w:t>December 31, 2010. The targets provided herein are effective for the indicated calendar years unless</w:t>
      </w:r>
      <w:r w:rsidR="007B3DA7">
        <w:t xml:space="preserve"> </w:t>
      </w:r>
      <w:r w:rsidRPr="00941775">
        <w:t>modified through other provisions within this resolution or modified through the annual review process</w:t>
      </w:r>
      <w:r w:rsidR="007B3DA7">
        <w:t xml:space="preserve"> </w:t>
      </w:r>
      <w:r w:rsidRPr="00941775">
        <w:t>provided for in paragraph 46.a. of the 2009 AIP.</w:t>
      </w:r>
    </w:p>
    <w:p w:rsidR="00941775" w:rsidRPr="00941775" w:rsidRDefault="00941775" w:rsidP="00941775">
      <w:r w:rsidRPr="00941775">
        <w:t>15. ENO’s Energy Smart Application included a description of their plans for energy efficiency programs</w:t>
      </w:r>
    </w:p>
    <w:p w:rsidR="00941775" w:rsidRPr="00941775" w:rsidRDefault="00941775" w:rsidP="00941775">
      <w:proofErr w:type="gramStart"/>
      <w:r w:rsidRPr="00941775">
        <w:t>evaluation</w:t>
      </w:r>
      <w:proofErr w:type="gramEnd"/>
      <w:r w:rsidRPr="00941775">
        <w:t>, measurement and verification (“EM&amp;V”) to confirm program impacts and serve as a basis for</w:t>
      </w:r>
    </w:p>
    <w:p w:rsidR="00941775" w:rsidRDefault="00941775" w:rsidP="007B3DA7">
      <w:pPr>
        <w:spacing w:line="480" w:lineRule="auto"/>
      </w:pPr>
      <w:proofErr w:type="gramStart"/>
      <w:r w:rsidRPr="00941775">
        <w:t>future</w:t>
      </w:r>
      <w:proofErr w:type="gramEnd"/>
      <w:r w:rsidRPr="00941775">
        <w:t xml:space="preserve"> program changes. The budget for EM&amp;V proposed in the Company’s</w:t>
      </w:r>
      <w:r w:rsidR="007B3DA7">
        <w:t xml:space="preserve"> filing was approximately 4% of </w:t>
      </w:r>
      <w:r w:rsidRPr="00941775">
        <w:t>the total costs of the Energy Smart programs. As a comparison, the California Public Utilities Commission</w:t>
      </w:r>
      <w:r w:rsidR="007B3DA7">
        <w:t xml:space="preserve"> </w:t>
      </w:r>
      <w:r w:rsidRPr="00941775">
        <w:t>established an EM&amp;V funding guideline of 8% of total energy efficiency program funds, based on experience</w:t>
      </w:r>
      <w:r w:rsidR="007B3DA7">
        <w:t xml:space="preserve"> </w:t>
      </w:r>
      <w:r w:rsidRPr="00941775">
        <w:t>from energy efficiency programs. Decision 05-04-051, April 21, 2005, Rulemaking 01-08-028, Page 9.</w:t>
      </w:r>
      <w:r w:rsidR="007B3DA7">
        <w:t xml:space="preserve"> </w:t>
      </w:r>
      <w:r w:rsidRPr="00941775">
        <w:t>Furthermore, the types of protocols needed for the major parameters to include in EM&amp;V submittals were</w:t>
      </w:r>
      <w:r w:rsidR="007B3DA7">
        <w:t xml:space="preserve"> </w:t>
      </w:r>
      <w:r w:rsidRPr="00941775">
        <w:t>described in that decision. (NOTE: In decision D.07-10-032, the California PUC authorized utilities to set</w:t>
      </w:r>
      <w:r w:rsidR="007B3DA7">
        <w:t xml:space="preserve"> </w:t>
      </w:r>
      <w:r w:rsidRPr="00941775">
        <w:t xml:space="preserve">aside 8% of the 2009-2011 </w:t>
      </w:r>
      <w:proofErr w:type="gramStart"/>
      <w:r w:rsidRPr="00941775">
        <w:t>budget</w:t>
      </w:r>
      <w:proofErr w:type="gramEnd"/>
      <w:r w:rsidRPr="00941775">
        <w:t xml:space="preserve"> for Evaluation, Measurement, and Verification ("EM&amp;V"). The August</w:t>
      </w:r>
      <w:r w:rsidR="007B3DA7">
        <w:t xml:space="preserve"> </w:t>
      </w:r>
      <w:r w:rsidRPr="00941775">
        <w:t>25, 2009 draft of proposed decision regarding the Application of SCE for approval of its 2009-2011 Energy</w:t>
      </w:r>
      <w:r w:rsidR="007B3DA7">
        <w:t xml:space="preserve"> </w:t>
      </w:r>
      <w:r w:rsidRPr="00941775">
        <w:t>Efficiency Program, the CPUC tentatively set the overall EM&amp;V budget at a conservative level of 4%, citing</w:t>
      </w:r>
      <w:r w:rsidR="007B3DA7">
        <w:t xml:space="preserve"> </w:t>
      </w:r>
      <w:r w:rsidRPr="00941775">
        <w:t>substantial funds remaining from past EM&amp;V budget authorizations. In the fall of 2009, final EM&amp;V budgets</w:t>
      </w:r>
      <w:r w:rsidR="007B3DA7">
        <w:t xml:space="preserve"> </w:t>
      </w:r>
      <w:r w:rsidRPr="00941775">
        <w:t>will be adopted by the CPUC, commensurate with expanding EM&amp;V requirements. Accordingly it does not</w:t>
      </w:r>
      <w:r w:rsidR="007B3DA7">
        <w:t xml:space="preserve"> </w:t>
      </w:r>
      <w:r w:rsidRPr="00941775">
        <w:t>appear that this is a final decision nor does it appear to revise the 8% guideline.)</w:t>
      </w:r>
    </w:p>
    <w:p w:rsidR="00941775" w:rsidRPr="00941775" w:rsidRDefault="00941775" w:rsidP="007B3DA7">
      <w:pPr>
        <w:spacing w:line="480" w:lineRule="auto"/>
      </w:pPr>
      <w:r w:rsidRPr="00941775">
        <w:lastRenderedPageBreak/>
        <w:t xml:space="preserve">In ENO’s Energy Smart Application, evaluation activities and general areas of </w:t>
      </w:r>
      <w:r w:rsidR="007B3DA7">
        <w:t xml:space="preserve">data collection are listed, but </w:t>
      </w:r>
      <w:r w:rsidRPr="00941775">
        <w:t>not as prescriptive, specifically defined inputs for a subsequent re-evaluation of each energy efficiency</w:t>
      </w:r>
      <w:r w:rsidR="007B3DA7">
        <w:t xml:space="preserve"> </w:t>
      </w:r>
      <w:r w:rsidRPr="00941775">
        <w:t>program. Appendix 4 of the filing presents measurement and verification on a program basis, but does not</w:t>
      </w:r>
      <w:r w:rsidR="007B3DA7">
        <w:t xml:space="preserve"> </w:t>
      </w:r>
      <w:r w:rsidRPr="00941775">
        <w:t>directly relate data collected for EM&amp;V to the specific data needed for the annual evaluation of each</w:t>
      </w:r>
      <w:r w:rsidR="007B3DA7">
        <w:t xml:space="preserve"> </w:t>
      </w:r>
      <w:r w:rsidRPr="00941775">
        <w:t>program. It will be necessary to improve the initial estimates used in the proposed program designs, such as</w:t>
      </w:r>
      <w:r w:rsidR="007B3DA7">
        <w:t xml:space="preserve"> </w:t>
      </w:r>
      <w:r w:rsidRPr="00941775">
        <w:t>deemed savings and net-to-gross ratios. With each subsequent filing with the Council related to the a request</w:t>
      </w:r>
      <w:r w:rsidR="007B3DA7">
        <w:t xml:space="preserve"> </w:t>
      </w:r>
      <w:r w:rsidRPr="00941775">
        <w:t>by the Company for new or continued program approval under the Energy Smart Plan, the Company is</w:t>
      </w:r>
      <w:r w:rsidR="007B3DA7">
        <w:t xml:space="preserve"> </w:t>
      </w:r>
      <w:r w:rsidRPr="00941775">
        <w:t>directed to prepare and include in such filing a set of EM&amp;V submittals for each program, based on the</w:t>
      </w:r>
      <w:r w:rsidR="007B3DA7">
        <w:t xml:space="preserve"> </w:t>
      </w:r>
      <w:r w:rsidRPr="00941775">
        <w:t>“International Performance Measurement &amp; Verification Protocol” standards and to provide definition on</w:t>
      </w:r>
      <w:r w:rsidR="007B3DA7">
        <w:t xml:space="preserve"> </w:t>
      </w:r>
      <w:r w:rsidRPr="00941775">
        <w:t>how such data will be used in the annual evaluation of each program.</w:t>
      </w:r>
    </w:p>
    <w:p w:rsidR="00941775" w:rsidRPr="00941775" w:rsidRDefault="00941775" w:rsidP="00941775">
      <w:r w:rsidRPr="00941775">
        <w:t>16. As to AAE’s concern that more transparency and stakeholder participation of the evaluation of the</w:t>
      </w:r>
    </w:p>
    <w:p w:rsidR="007B3DA7" w:rsidRDefault="00941775" w:rsidP="007B3DA7">
      <w:pPr>
        <w:spacing w:line="480" w:lineRule="auto"/>
      </w:pPr>
      <w:r w:rsidRPr="00941775">
        <w:t>Energy Smart Plan is needed, the Council is comfortable that these will exis</w:t>
      </w:r>
      <w:r w:rsidR="007B3DA7">
        <w:t xml:space="preserve">t under the requirements of the </w:t>
      </w:r>
      <w:r w:rsidRPr="00941775">
        <w:t>2009 AIP. Under Paragraph 46.</w:t>
      </w:r>
      <w:proofErr w:type="spellStart"/>
      <w:r w:rsidRPr="00941775">
        <w:t>a</w:t>
      </w:r>
      <w:proofErr w:type="spellEnd"/>
      <w:r w:rsidRPr="00941775">
        <w:t xml:space="preserve"> of the 2009 AIP, the annual review of whether ENO attained the targets,</w:t>
      </w:r>
      <w:r w:rsidR="007B3DA7">
        <w:t xml:space="preserve"> </w:t>
      </w:r>
      <w:r w:rsidRPr="00941775">
        <w:t>evaluation of appropriateness of the targets for the next twelve (12) months and any needed adjustments</w:t>
      </w:r>
      <w:r w:rsidR="007B3DA7">
        <w:t xml:space="preserve"> </w:t>
      </w:r>
      <w:r w:rsidRPr="00941775">
        <w:t>thereto will occur pursuant to a sub-docket of the Council in this proceeding (Docket UD-08-02).</w:t>
      </w:r>
      <w:r w:rsidR="007B3DA7">
        <w:t xml:space="preserve"> </w:t>
      </w:r>
      <w:r w:rsidRPr="00941775">
        <w:t>Moreover, in an upcoming Council Utility Committee meeting, the Council intends to address ENO’s</w:t>
      </w:r>
      <w:r w:rsidR="007B3DA7">
        <w:t xml:space="preserve"> </w:t>
      </w:r>
      <w:r w:rsidRPr="00941775">
        <w:t>Integrated Resource Plan submitted for public comment o</w:t>
      </w:r>
      <w:r w:rsidR="007B3DA7">
        <w:t xml:space="preserve">n September 30, 2009, that will </w:t>
      </w:r>
      <w:r w:rsidRPr="00941775">
        <w:t>generally follow</w:t>
      </w:r>
      <w:r w:rsidR="007B3DA7">
        <w:t xml:space="preserve"> </w:t>
      </w:r>
      <w:r w:rsidRPr="00941775">
        <w:t>the same structure we have used here, including a public meeting, followed by an opportunity for public</w:t>
      </w:r>
      <w:r w:rsidR="007B3DA7">
        <w:t xml:space="preserve"> </w:t>
      </w:r>
      <w:r w:rsidRPr="00941775">
        <w:t>questions, comments and reply comments.</w:t>
      </w:r>
      <w:r w:rsidR="007B3DA7">
        <w:t xml:space="preserve"> </w:t>
      </w:r>
    </w:p>
    <w:p w:rsidR="00941775" w:rsidRPr="00941775" w:rsidRDefault="00941775" w:rsidP="00941775">
      <w:r w:rsidRPr="00941775">
        <w:t>Avoided Cost Calculation</w:t>
      </w:r>
    </w:p>
    <w:p w:rsidR="00941775" w:rsidRPr="00941775" w:rsidRDefault="00941775" w:rsidP="00941775">
      <w:r w:rsidRPr="00941775">
        <w:t>17. AAE in its Comments argues that ENO’s avoided cost calculations do not match the Company’s</w:t>
      </w:r>
    </w:p>
    <w:p w:rsidR="00941775" w:rsidRPr="00941775" w:rsidRDefault="00941775" w:rsidP="00941775">
      <w:proofErr w:type="gramStart"/>
      <w:r w:rsidRPr="00941775">
        <w:t>planning</w:t>
      </w:r>
      <w:proofErr w:type="gramEnd"/>
      <w:r w:rsidRPr="00941775">
        <w:t xml:space="preserve"> process. AAE further indicates that “…ENO is using a sound methodology for their avoided cost</w:t>
      </w:r>
    </w:p>
    <w:p w:rsidR="00941775" w:rsidRPr="00941775" w:rsidRDefault="00941775" w:rsidP="007B3DA7">
      <w:pPr>
        <w:spacing w:line="480" w:lineRule="auto"/>
      </w:pPr>
      <w:proofErr w:type="gramStart"/>
      <w:r w:rsidRPr="00941775">
        <w:lastRenderedPageBreak/>
        <w:t>calculations</w:t>
      </w:r>
      <w:proofErr w:type="gramEnd"/>
      <w:r w:rsidRPr="00941775">
        <w:t xml:space="preserve">…” and that “Entergy uses a well-established method for determining avoided costs often </w:t>
      </w:r>
      <w:r w:rsidR="007B3DA7">
        <w:t xml:space="preserve">called </w:t>
      </w:r>
      <w:r w:rsidRPr="00941775">
        <w:t>the ‘</w:t>
      </w:r>
      <w:proofErr w:type="spellStart"/>
      <w:r w:rsidRPr="00941775">
        <w:t>peaker</w:t>
      </w:r>
      <w:proofErr w:type="spellEnd"/>
      <w:r w:rsidRPr="00941775">
        <w:t xml:space="preserve"> method.’” AAE Comments at 17-18.</w:t>
      </w:r>
      <w:r w:rsidR="007B3DA7">
        <w:t xml:space="preserve"> </w:t>
      </w:r>
      <w:r w:rsidRPr="00941775">
        <w:t>Based on AAE’s comments, it appears that AAE’s concern is not with the calculation of avoided costs but</w:t>
      </w:r>
      <w:r w:rsidR="007B3DA7">
        <w:t xml:space="preserve"> </w:t>
      </w:r>
      <w:r w:rsidRPr="00941775">
        <w:t>rather the parity of the avoided costs with the Company’s planning process. The Council notes that, as part</w:t>
      </w:r>
      <w:r w:rsidR="007B3DA7">
        <w:t xml:space="preserve"> </w:t>
      </w:r>
      <w:r w:rsidRPr="00941775">
        <w:t>of this instant docket, the Council will be taking up the issue of ENO’s and Entergy’s complete integrated</w:t>
      </w:r>
      <w:r w:rsidR="007B3DA7">
        <w:t xml:space="preserve"> </w:t>
      </w:r>
      <w:r w:rsidRPr="00941775">
        <w:t xml:space="preserve">resource planning process at a later date. As, such the Council </w:t>
      </w:r>
      <w:r w:rsidR="007B3DA7">
        <w:t xml:space="preserve">encourages the AAE to lodge its </w:t>
      </w:r>
      <w:r w:rsidRPr="00941775">
        <w:t>comments</w:t>
      </w:r>
      <w:r w:rsidR="007B3DA7">
        <w:t xml:space="preserve"> </w:t>
      </w:r>
      <w:r w:rsidRPr="00941775">
        <w:t>and concerns with ENO and Entergy’s planning process with the Council at such time as the Council reviews</w:t>
      </w:r>
      <w:r w:rsidR="007B3DA7">
        <w:t xml:space="preserve"> </w:t>
      </w:r>
      <w:r w:rsidRPr="00941775">
        <w:t>ENO’s integrated resource planning process in this Docket.</w:t>
      </w:r>
    </w:p>
    <w:p w:rsidR="00941775" w:rsidRPr="00941775" w:rsidRDefault="00941775" w:rsidP="00941775">
      <w:r w:rsidRPr="00941775">
        <w:t>Leveraged Financing and Resolution R-08-366</w:t>
      </w:r>
    </w:p>
    <w:p w:rsidR="00941775" w:rsidRPr="00941775" w:rsidRDefault="00941775" w:rsidP="007B3DA7">
      <w:pPr>
        <w:spacing w:line="480" w:lineRule="auto"/>
      </w:pPr>
      <w:r w:rsidRPr="00941775">
        <w:t>18. AAE asserts in its Comments that Resolution R-08-366 created a presumption that</w:t>
      </w:r>
      <w:r w:rsidR="007B3DA7">
        <w:t xml:space="preserve"> leveraged financing </w:t>
      </w:r>
      <w:r w:rsidRPr="00941775">
        <w:t>would be an essential part of the consensus “Energy Smart Plan” concept that was before the Council at that</w:t>
      </w:r>
      <w:r w:rsidR="007B3DA7">
        <w:t xml:space="preserve"> </w:t>
      </w:r>
      <w:r w:rsidRPr="00941775">
        <w:t xml:space="preserve">time. AAE Comments at 4-8. The </w:t>
      </w:r>
      <w:proofErr w:type="gramStart"/>
      <w:r w:rsidRPr="00941775">
        <w:t>absence of such leveraged financing, together with other flaws according</w:t>
      </w:r>
      <w:r w:rsidR="007B3DA7">
        <w:t xml:space="preserve"> </w:t>
      </w:r>
      <w:r w:rsidRPr="00941775">
        <w:t>to the AAE, make</w:t>
      </w:r>
      <w:proofErr w:type="gramEnd"/>
      <w:r w:rsidRPr="00941775">
        <w:t xml:space="preserve"> the Energy Smart Programs proposed by ENO inadequate. It is the AAE’s contention that:</w:t>
      </w:r>
    </w:p>
    <w:p w:rsidR="00941775" w:rsidRPr="00941775" w:rsidRDefault="00941775" w:rsidP="00941775">
      <w:r w:rsidRPr="00941775">
        <w:t>Resolution 08-366 (“Resolution”), On Report of the Energy Smart New Orleans Facilitation Process and</w:t>
      </w:r>
    </w:p>
    <w:p w:rsidR="00941775" w:rsidRPr="00941775" w:rsidRDefault="00941775" w:rsidP="00941775">
      <w:r w:rsidRPr="00941775">
        <w:t>Proposed Energy Smart New Orleans Energy Efficiency Program, which the Council adopted on July 10,</w:t>
      </w:r>
    </w:p>
    <w:p w:rsidR="00941775" w:rsidRPr="00941775" w:rsidRDefault="00941775" w:rsidP="00941775">
      <w:r w:rsidRPr="00941775">
        <w:t>2008, laid the framework for an energy efficiency plan for the City of New Orleans. In the Resolution, the</w:t>
      </w:r>
    </w:p>
    <w:p w:rsidR="007B3DA7" w:rsidRDefault="00941775" w:rsidP="00941775">
      <w:r w:rsidRPr="00941775">
        <w:t xml:space="preserve">City Council envisioned nine elements that the Energy Smart Plan should include. The ninth </w:t>
      </w:r>
      <w:proofErr w:type="gramStart"/>
      <w:r w:rsidRPr="00941775">
        <w:t xml:space="preserve">element </w:t>
      </w:r>
      <w:r w:rsidR="007B3DA7">
        <w:t xml:space="preserve"> </w:t>
      </w:r>
      <w:r w:rsidRPr="00941775">
        <w:t>for</w:t>
      </w:r>
      <w:proofErr w:type="gramEnd"/>
      <w:r w:rsidRPr="00941775">
        <w:t xml:space="preserve"> </w:t>
      </w:r>
    </w:p>
    <w:p w:rsidR="00941775" w:rsidRDefault="00941775" w:rsidP="00941775">
      <w:proofErr w:type="gramStart"/>
      <w:r w:rsidRPr="00941775">
        <w:t>leveraged</w:t>
      </w:r>
      <w:proofErr w:type="gramEnd"/>
      <w:r w:rsidRPr="00941775">
        <w:t xml:space="preserve"> financing of energy efficiency improvements. </w:t>
      </w:r>
      <w:proofErr w:type="gramStart"/>
      <w:r w:rsidRPr="00941775">
        <w:t>AAE Comments at 5.</w:t>
      </w:r>
      <w:proofErr w:type="gramEnd"/>
    </w:p>
    <w:p w:rsidR="00941775" w:rsidRPr="00941775" w:rsidRDefault="00941775" w:rsidP="00941775">
      <w:r w:rsidRPr="00941775">
        <w:t>19. The authority for AAE’s assertion that Resolution R-08-366 created a presumption that the Energy</w:t>
      </w:r>
    </w:p>
    <w:p w:rsidR="00941775" w:rsidRPr="00941775" w:rsidRDefault="00941775" w:rsidP="007B3DA7">
      <w:pPr>
        <w:spacing w:line="480" w:lineRule="auto"/>
      </w:pPr>
      <w:r w:rsidRPr="00941775">
        <w:t>Smart Plan would have a leveraged financing mechanism is Section 10-103 of the New Orleans Home</w:t>
      </w:r>
      <w:r w:rsidR="007B3DA7">
        <w:t xml:space="preserve"> Rule </w:t>
      </w:r>
      <w:r w:rsidRPr="00941775">
        <w:t>Charter (“Charter”), which states:</w:t>
      </w:r>
      <w:r w:rsidR="007B3DA7">
        <w:t xml:space="preserve"> </w:t>
      </w:r>
      <w:r w:rsidRPr="00941775">
        <w:t>All ordinances, resolutions and motions of the city of New Orleans and all orders, rules and regulations made</w:t>
      </w:r>
      <w:r w:rsidR="007B3DA7">
        <w:t xml:space="preserve"> </w:t>
      </w:r>
      <w:r w:rsidRPr="00941775">
        <w:t xml:space="preserve">by any officer, department, board or other unit </w:t>
      </w:r>
      <w:r w:rsidRPr="00941775">
        <w:lastRenderedPageBreak/>
        <w:t>thereof not inconsistent with this charter shall remain in full</w:t>
      </w:r>
      <w:r w:rsidR="007B3DA7">
        <w:t xml:space="preserve"> </w:t>
      </w:r>
      <w:r w:rsidRPr="00941775">
        <w:t>force and effect until altered or repealed by the proper authority or until they expire by their own limitation.</w:t>
      </w:r>
    </w:p>
    <w:p w:rsidR="00941775" w:rsidRPr="00941775" w:rsidRDefault="00941775" w:rsidP="007B3DA7">
      <w:pPr>
        <w:spacing w:line="480" w:lineRule="auto"/>
      </w:pPr>
      <w:r w:rsidRPr="00941775">
        <w:t>20. For the reasons set forth below, the Council finds that AAE’s assertion t</w:t>
      </w:r>
      <w:r w:rsidR="007B3DA7">
        <w:t xml:space="preserve">hat Resolution R-08-366 created </w:t>
      </w:r>
      <w:r w:rsidRPr="00941775">
        <w:t>a presumption that leveraged financing would be included in the Plan is incorrect and that AAE’s reliance on</w:t>
      </w:r>
      <w:r w:rsidR="007B3DA7">
        <w:t xml:space="preserve"> </w:t>
      </w:r>
      <w:r w:rsidRPr="00941775">
        <w:t>Section 10-103 of the Charter is misplaced.</w:t>
      </w:r>
    </w:p>
    <w:p w:rsidR="00941775" w:rsidRPr="00941775" w:rsidRDefault="00941775" w:rsidP="00941775">
      <w:r w:rsidRPr="00941775">
        <w:t>21. It appears that AAE misunderstands Resolution R-08-366. In the predicate portion of Resolution</w:t>
      </w:r>
    </w:p>
    <w:p w:rsidR="007B3DA7" w:rsidRDefault="00941775" w:rsidP="00941775">
      <w:r w:rsidRPr="00941775">
        <w:t>R-08-366, the Council recounted its milestones with respect to the developme</w:t>
      </w:r>
      <w:r w:rsidR="007B3DA7">
        <w:t xml:space="preserve">nt of energy efficiency and </w:t>
      </w:r>
    </w:p>
    <w:p w:rsidR="007B3DA7" w:rsidRDefault="007B3DA7" w:rsidP="00941775">
      <w:proofErr w:type="gramStart"/>
      <w:r>
        <w:t>the</w:t>
      </w:r>
      <w:proofErr w:type="gramEnd"/>
      <w:r>
        <w:t xml:space="preserve"> </w:t>
      </w:r>
      <w:r w:rsidR="00941775" w:rsidRPr="00941775">
        <w:t xml:space="preserve">consensus plan that was before the Council, beginning with the rationale for such plan. The </w:t>
      </w:r>
    </w:p>
    <w:p w:rsidR="00941775" w:rsidRPr="00941775" w:rsidRDefault="00941775" w:rsidP="00941775">
      <w:proofErr w:type="gramStart"/>
      <w:r w:rsidRPr="00941775">
        <w:t>resolution</w:t>
      </w:r>
      <w:proofErr w:type="gramEnd"/>
      <w:r w:rsidRPr="00941775">
        <w:t xml:space="preserve"> recitals</w:t>
      </w:r>
      <w:r w:rsidR="007B3DA7">
        <w:t xml:space="preserve"> </w:t>
      </w:r>
      <w:r w:rsidRPr="00941775">
        <w:t>stated:</w:t>
      </w:r>
    </w:p>
    <w:p w:rsidR="007B3DA7" w:rsidRDefault="00941775" w:rsidP="00941775">
      <w:r w:rsidRPr="00941775">
        <w:t>WHEREAS, the Council recognizes that like every other community, we a</w:t>
      </w:r>
      <w:r w:rsidR="007B3DA7">
        <w:t xml:space="preserve">re not faced with </w:t>
      </w:r>
    </w:p>
    <w:p w:rsidR="007B3DA7" w:rsidRDefault="007B3DA7" w:rsidP="00941775">
      <w:proofErr w:type="gramStart"/>
      <w:r>
        <w:t>unprecedented</w:t>
      </w:r>
      <w:proofErr w:type="gramEnd"/>
      <w:r>
        <w:t xml:space="preserve"> </w:t>
      </w:r>
      <w:r w:rsidR="00941775" w:rsidRPr="00941775">
        <w:t xml:space="preserve">global pressures that are affecting the prices of energy here in New Orleans. </w:t>
      </w:r>
    </w:p>
    <w:p w:rsidR="007B3DA7" w:rsidRDefault="00941775" w:rsidP="00941775">
      <w:r w:rsidRPr="00941775">
        <w:t>Unfortunately, the Council has</w:t>
      </w:r>
      <w:r w:rsidR="007B3DA7">
        <w:t xml:space="preserve"> </w:t>
      </w:r>
      <w:r w:rsidRPr="00941775">
        <w:t xml:space="preserve">no control over the increased demand for global commodities. But these </w:t>
      </w:r>
    </w:p>
    <w:p w:rsidR="007B3DA7" w:rsidRDefault="00941775" w:rsidP="00941775">
      <w:proofErr w:type="gramStart"/>
      <w:r w:rsidRPr="00941775">
        <w:t>cost</w:t>
      </w:r>
      <w:proofErr w:type="gramEnd"/>
      <w:r w:rsidRPr="00941775">
        <w:t xml:space="preserve"> increases will drive up the cost</w:t>
      </w:r>
      <w:r w:rsidR="007B3DA7">
        <w:t xml:space="preserve"> </w:t>
      </w:r>
      <w:r w:rsidRPr="00941775">
        <w:t xml:space="preserve">of oil, natural gas and other fuel costs that will cause our electric </w:t>
      </w:r>
    </w:p>
    <w:p w:rsidR="00941775" w:rsidRPr="00941775" w:rsidRDefault="00941775" w:rsidP="00941775">
      <w:proofErr w:type="gramStart"/>
      <w:r w:rsidRPr="00941775">
        <w:t>bills</w:t>
      </w:r>
      <w:proofErr w:type="gramEnd"/>
      <w:r w:rsidRPr="00941775">
        <w:t xml:space="preserve"> to increase; and</w:t>
      </w:r>
    </w:p>
    <w:p w:rsidR="004279BB" w:rsidRDefault="00941775" w:rsidP="004279BB">
      <w:pPr>
        <w:spacing w:line="480" w:lineRule="auto"/>
      </w:pPr>
      <w:r w:rsidRPr="00941775">
        <w:t>WHEREAS, at the same time as we are experiencing fuel costs increases, we</w:t>
      </w:r>
      <w:r w:rsidR="007B3DA7">
        <w:t xml:space="preserve"> are approaching an electricity </w:t>
      </w:r>
      <w:r w:rsidRPr="00941775">
        <w:t>capacity shortage in the U.S. which means the demand for electricity is increasing much faster than the</w:t>
      </w:r>
      <w:r w:rsidR="007B3DA7">
        <w:t xml:space="preserve"> </w:t>
      </w:r>
      <w:r w:rsidRPr="00941775">
        <w:t>generation plants that supply electricity can be built, which will also cause price for electricity to go up;</w:t>
      </w:r>
      <w:r w:rsidR="007B3DA7">
        <w:t xml:space="preserve"> </w:t>
      </w:r>
      <w:r w:rsidRPr="00941775">
        <w:t>Resolution R-08-366 at 2.</w:t>
      </w:r>
      <w:r w:rsidR="007B3DA7">
        <w:t xml:space="preserve"> </w:t>
      </w:r>
      <w:r w:rsidRPr="00941775">
        <w:t>It was, and is, the Council’s belief that energy efficiency could help to soften those cost increases. The</w:t>
      </w:r>
      <w:r w:rsidR="004279BB">
        <w:t xml:space="preserve"> </w:t>
      </w:r>
      <w:r w:rsidRPr="00941775">
        <w:t>Energy Efficiency Task Force presented its recommendations to the Council in the form of the Energy Hawk</w:t>
      </w:r>
      <w:r w:rsidR="004279BB">
        <w:t xml:space="preserve"> </w:t>
      </w:r>
      <w:r w:rsidRPr="00941775">
        <w:t>Report. With respect to the Energy Hawk Report, the Council concluded:</w:t>
      </w:r>
    </w:p>
    <w:p w:rsidR="00941775" w:rsidRPr="00941775" w:rsidRDefault="00941775" w:rsidP="00941775">
      <w:r w:rsidRPr="00941775">
        <w:t xml:space="preserve">. . . </w:t>
      </w:r>
      <w:proofErr w:type="gramStart"/>
      <w:r w:rsidRPr="00941775">
        <w:t>although</w:t>
      </w:r>
      <w:proofErr w:type="gramEnd"/>
      <w:r w:rsidRPr="00941775">
        <w:t xml:space="preserve"> many of the Energy Hawk recommendations may have a positive impact on New Orleans</w:t>
      </w:r>
    </w:p>
    <w:p w:rsidR="00941775" w:rsidRPr="00941775" w:rsidRDefault="00941775" w:rsidP="00941775">
      <w:proofErr w:type="gramStart"/>
      <w:r w:rsidRPr="00941775">
        <w:t>citizens</w:t>
      </w:r>
      <w:proofErr w:type="gramEnd"/>
      <w:r w:rsidRPr="00941775">
        <w:t>, the Council’s Utility Committee did not take formal action with regard to the Task Force</w:t>
      </w:r>
    </w:p>
    <w:p w:rsidR="004279BB" w:rsidRDefault="00941775" w:rsidP="00941775">
      <w:proofErr w:type="gramStart"/>
      <w:r w:rsidRPr="00941775">
        <w:t>recommendations</w:t>
      </w:r>
      <w:proofErr w:type="gramEnd"/>
      <w:r w:rsidRPr="00941775">
        <w:t xml:space="preserve"> until such time as a broad cross-section of the New Orlea</w:t>
      </w:r>
      <w:r w:rsidR="004279BB">
        <w:t xml:space="preserve">ns community had an </w:t>
      </w:r>
    </w:p>
    <w:p w:rsidR="00941775" w:rsidRPr="00941775" w:rsidRDefault="004279BB" w:rsidP="00941775">
      <w:proofErr w:type="gramStart"/>
      <w:r>
        <w:lastRenderedPageBreak/>
        <w:t>opportunity</w:t>
      </w:r>
      <w:proofErr w:type="gramEnd"/>
      <w:r>
        <w:t xml:space="preserve"> </w:t>
      </w:r>
      <w:r w:rsidR="00941775" w:rsidRPr="00941775">
        <w:t>for input and each proposal was shown to be practical, cost-beneficial, and energy efficient;</w:t>
      </w:r>
    </w:p>
    <w:p w:rsidR="00941775" w:rsidRPr="00941775" w:rsidRDefault="00941775" w:rsidP="00941775">
      <w:proofErr w:type="gramStart"/>
      <w:r w:rsidRPr="00941775">
        <w:t>Id. at 3.</w:t>
      </w:r>
      <w:proofErr w:type="gramEnd"/>
    </w:p>
    <w:p w:rsidR="004279BB" w:rsidRDefault="00941775" w:rsidP="00941775">
      <w:r w:rsidRPr="00941775">
        <w:t xml:space="preserve">22. A professional facilitator assisted the participants in the energy efficiency process in developing a set </w:t>
      </w:r>
    </w:p>
    <w:p w:rsidR="00941775" w:rsidRPr="00941775" w:rsidRDefault="004279BB" w:rsidP="00941775">
      <w:proofErr w:type="gramStart"/>
      <w:r>
        <w:t>of</w:t>
      </w:r>
      <w:proofErr w:type="gramEnd"/>
      <w:r>
        <w:t xml:space="preserve"> </w:t>
      </w:r>
      <w:r w:rsidR="00941775" w:rsidRPr="00941775">
        <w:t>assessment criteria to be used in evaluating the various energy efficiency proposals that might be</w:t>
      </w:r>
    </w:p>
    <w:p w:rsidR="004279BB" w:rsidRDefault="00941775" w:rsidP="00941775">
      <w:proofErr w:type="gramStart"/>
      <w:r w:rsidRPr="00941775">
        <w:t>recommended</w:t>
      </w:r>
      <w:proofErr w:type="gramEnd"/>
      <w:r w:rsidRPr="00941775">
        <w:t xml:space="preserve"> to the Council for consideration. And based on the criteria, t</w:t>
      </w:r>
      <w:r w:rsidR="004279BB">
        <w:t xml:space="preserve">he consensus plan was </w:t>
      </w:r>
    </w:p>
    <w:p w:rsidR="00941775" w:rsidRPr="00941775" w:rsidRDefault="004279BB" w:rsidP="00941775">
      <w:proofErr w:type="gramStart"/>
      <w:r>
        <w:t>ranked</w:t>
      </w:r>
      <w:proofErr w:type="gramEnd"/>
      <w:r>
        <w:t xml:space="preserve"> as </w:t>
      </w:r>
      <w:r w:rsidR="00941775" w:rsidRPr="00941775">
        <w:t xml:space="preserve">the top proposal to be considered by the Council. </w:t>
      </w:r>
      <w:proofErr w:type="gramStart"/>
      <w:r w:rsidR="00941775" w:rsidRPr="00941775">
        <w:t>Id. at 6.</w:t>
      </w:r>
      <w:proofErr w:type="gramEnd"/>
    </w:p>
    <w:p w:rsidR="004279BB" w:rsidRDefault="00941775" w:rsidP="00941775">
      <w:r w:rsidRPr="00941775">
        <w:t>23. The Energy Smart Plan’s proposed elements did envision “risk underwr</w:t>
      </w:r>
      <w:r w:rsidR="004279BB">
        <w:t xml:space="preserve">iting and targeted buy downs </w:t>
      </w:r>
    </w:p>
    <w:p w:rsidR="00941775" w:rsidRPr="00941775" w:rsidRDefault="004279BB" w:rsidP="00941775">
      <w:proofErr w:type="gramStart"/>
      <w:r>
        <w:t>to</w:t>
      </w:r>
      <w:proofErr w:type="gramEnd"/>
      <w:r>
        <w:t xml:space="preserve"> </w:t>
      </w:r>
      <w:r w:rsidR="00941775" w:rsidRPr="00941775">
        <w:t xml:space="preserve">foster third-party financing of energy efficiency improvements.” </w:t>
      </w:r>
      <w:proofErr w:type="gramStart"/>
      <w:r w:rsidR="00941775" w:rsidRPr="00941775">
        <w:t>Id. at 13.</w:t>
      </w:r>
      <w:proofErr w:type="gramEnd"/>
      <w:r w:rsidR="00941775" w:rsidRPr="00941775">
        <w:t xml:space="preserve"> However, that was only an</w:t>
      </w:r>
    </w:p>
    <w:p w:rsidR="00941775" w:rsidRDefault="00941775" w:rsidP="004279BB">
      <w:pPr>
        <w:spacing w:line="480" w:lineRule="auto"/>
      </w:pPr>
      <w:proofErr w:type="gramStart"/>
      <w:r w:rsidRPr="00941775">
        <w:t>element</w:t>
      </w:r>
      <w:proofErr w:type="gramEnd"/>
      <w:r w:rsidRPr="00941775">
        <w:t xml:space="preserve"> envisioned by the Energy Smart Plan proposal. It was not formally </w:t>
      </w:r>
      <w:r w:rsidR="004279BB">
        <w:t xml:space="preserve">adopted by the Council. Indeed, </w:t>
      </w:r>
      <w:r w:rsidRPr="00941775">
        <w:t>the Council has not yet adopted a final plan. The instant proces</w:t>
      </w:r>
      <w:r w:rsidR="004279BB">
        <w:t xml:space="preserve">s is for the express purpose of </w:t>
      </w:r>
      <w:r w:rsidRPr="00941775">
        <w:t>considering</w:t>
      </w:r>
      <w:r w:rsidR="004279BB">
        <w:t xml:space="preserve"> </w:t>
      </w:r>
      <w:r w:rsidRPr="00941775">
        <w:t>recommended programs. Thus, the Council’s mere acknowledgment of the presence of a financing element in</w:t>
      </w:r>
      <w:r w:rsidR="004279BB">
        <w:t xml:space="preserve"> </w:t>
      </w:r>
      <w:r w:rsidRPr="00941775">
        <w:t>a proposal presented to the Council in no way bound the Council to accept that proposal, or created a</w:t>
      </w:r>
      <w:r w:rsidR="004279BB">
        <w:t xml:space="preserve"> </w:t>
      </w:r>
      <w:r w:rsidRPr="00941775">
        <w:t>presumption that the Council would do so.</w:t>
      </w:r>
    </w:p>
    <w:p w:rsidR="00941775" w:rsidRPr="00941775" w:rsidRDefault="00941775" w:rsidP="00941775">
      <w:r w:rsidRPr="00941775">
        <w:t>24. With respect to the Energy Smart Plan, the Council made the following statements in Resolution</w:t>
      </w:r>
    </w:p>
    <w:p w:rsidR="00941775" w:rsidRPr="00941775" w:rsidRDefault="00941775" w:rsidP="00941775">
      <w:r w:rsidRPr="00941775">
        <w:t>R-08-366 before any plan was submitted to its Advisors for further input:</w:t>
      </w:r>
    </w:p>
    <w:p w:rsidR="004279BB" w:rsidRDefault="00941775" w:rsidP="00941775">
      <w:r w:rsidRPr="00941775">
        <w:t>WHEREAS, the Council believes that the Energy Smart Plan was ranked as th</w:t>
      </w:r>
      <w:r w:rsidR="004279BB">
        <w:t xml:space="preserve">e top proposal to be </w:t>
      </w:r>
    </w:p>
    <w:p w:rsidR="00941775" w:rsidRPr="00941775" w:rsidRDefault="004279BB" w:rsidP="00941775">
      <w:proofErr w:type="gramStart"/>
      <w:r>
        <w:t>considered</w:t>
      </w:r>
      <w:proofErr w:type="gramEnd"/>
      <w:r>
        <w:t xml:space="preserve"> </w:t>
      </w:r>
      <w:r w:rsidR="00941775" w:rsidRPr="00941775">
        <w:t>by the Council; and</w:t>
      </w:r>
    </w:p>
    <w:p w:rsidR="00941775" w:rsidRPr="00941775" w:rsidRDefault="00941775" w:rsidP="00941775">
      <w:r w:rsidRPr="00941775">
        <w:t>WHEREAS, the Council believes that the Energy Smart Plan concept is consistent with and capable of</w:t>
      </w:r>
    </w:p>
    <w:p w:rsidR="004279BB" w:rsidRDefault="00941775" w:rsidP="00941775">
      <w:proofErr w:type="gramStart"/>
      <w:r w:rsidRPr="00941775">
        <w:t>fulfilling</w:t>
      </w:r>
      <w:proofErr w:type="gramEnd"/>
      <w:r w:rsidRPr="00941775">
        <w:t xml:space="preserve"> the Council’s commitment to energy efficiency and the developmen</w:t>
      </w:r>
      <w:r w:rsidR="004279BB">
        <w:t xml:space="preserve">t of a viable energy </w:t>
      </w:r>
    </w:p>
    <w:p w:rsidR="004279BB" w:rsidRDefault="004279BB" w:rsidP="00941775">
      <w:proofErr w:type="gramStart"/>
      <w:r>
        <w:t>efficiency</w:t>
      </w:r>
      <w:proofErr w:type="gramEnd"/>
      <w:r>
        <w:t xml:space="preserve"> </w:t>
      </w:r>
      <w:r w:rsidR="00941775" w:rsidRPr="00941775">
        <w:t xml:space="preserve">program, as part of the city’s comprehensive long-term energy policy; Resolution R-08-366 at </w:t>
      </w:r>
    </w:p>
    <w:p w:rsidR="00941775" w:rsidRPr="00941775" w:rsidRDefault="00941775" w:rsidP="00941775">
      <w:proofErr w:type="gramStart"/>
      <w:r w:rsidRPr="00941775">
        <w:t>15 (</w:t>
      </w:r>
      <w:proofErr w:type="spellStart"/>
      <w:r w:rsidRPr="00941775">
        <w:t>emphasisadded</w:t>
      </w:r>
      <w:proofErr w:type="spellEnd"/>
      <w:r w:rsidRPr="00941775">
        <w:t>).</w:t>
      </w:r>
      <w:proofErr w:type="gramEnd"/>
      <w:r w:rsidR="004279BB">
        <w:t xml:space="preserve"> </w:t>
      </w:r>
      <w:r w:rsidRPr="00941775">
        <w:t>Id. at 15 (emphasis added).</w:t>
      </w:r>
    </w:p>
    <w:p w:rsidR="00941775" w:rsidRPr="00941775" w:rsidRDefault="00941775" w:rsidP="00941775">
      <w:r w:rsidRPr="00941775">
        <w:t>25. The Council, then, without accepting a plan, directed its Advisors “to take the necessary steps to</w:t>
      </w:r>
    </w:p>
    <w:p w:rsidR="00941775" w:rsidRPr="00941775" w:rsidRDefault="00941775" w:rsidP="004279BB">
      <w:pPr>
        <w:spacing w:line="480" w:lineRule="auto"/>
      </w:pPr>
      <w:proofErr w:type="gramStart"/>
      <w:r w:rsidRPr="00941775">
        <w:t>develop</w:t>
      </w:r>
      <w:proofErr w:type="gramEnd"/>
      <w:r w:rsidRPr="00941775">
        <w:t xml:space="preserve"> and submit such proposed documents and recommendations as</w:t>
      </w:r>
      <w:r w:rsidR="004279BB">
        <w:t xml:space="preserve"> are necessary to implement the </w:t>
      </w:r>
      <w:r w:rsidRPr="00941775">
        <w:t xml:space="preserve">Energy Smart Plan concept . . . .” </w:t>
      </w:r>
      <w:proofErr w:type="gramStart"/>
      <w:r w:rsidRPr="00941775">
        <w:t>Id. at 16.</w:t>
      </w:r>
      <w:proofErr w:type="gramEnd"/>
      <w:r w:rsidRPr="00941775">
        <w:t xml:space="preserve"> The Advisors were also instructed to “investigate potentially</w:t>
      </w:r>
      <w:r w:rsidR="004279BB">
        <w:t xml:space="preserve"> </w:t>
      </w:r>
      <w:r w:rsidRPr="00941775">
        <w:t>appropriate funding mechanisms to finance the Energy Smart Plan... [</w:t>
      </w:r>
      <w:proofErr w:type="gramStart"/>
      <w:r w:rsidRPr="00941775">
        <w:t>and</w:t>
      </w:r>
      <w:proofErr w:type="gramEnd"/>
      <w:r w:rsidRPr="00941775">
        <w:t xml:space="preserve">] investigate other </w:t>
      </w:r>
      <w:r w:rsidRPr="00941775">
        <w:lastRenderedPageBreak/>
        <w:t>state and federal</w:t>
      </w:r>
      <w:r w:rsidR="004279BB">
        <w:t xml:space="preserve"> </w:t>
      </w:r>
      <w:r w:rsidRPr="00941775">
        <w:t>sources of funding that would be used to lessen or eliminate the financial impact of a ratepayer funding</w:t>
      </w:r>
      <w:r w:rsidR="004279BB">
        <w:t xml:space="preserve"> </w:t>
      </w:r>
      <w:r w:rsidRPr="00941775">
        <w:t>mechanism.” Resolution R-08-366 at 17 (emphasis added). These initial considerations identified in</w:t>
      </w:r>
      <w:r w:rsidR="004279BB">
        <w:t xml:space="preserve"> </w:t>
      </w:r>
      <w:r w:rsidRPr="00941775">
        <w:t>Resolution R-08-366 were no more than conceptual considerations and requirements to investigate (not</w:t>
      </w:r>
      <w:r w:rsidR="004279BB">
        <w:t xml:space="preserve"> </w:t>
      </w:r>
      <w:r w:rsidRPr="00941775">
        <w:t>mandate) further potential funding sources of the Energy Smart Plan. Aside from endorsing the Energy Smart</w:t>
      </w:r>
      <w:r w:rsidR="004279BB">
        <w:t xml:space="preserve"> </w:t>
      </w:r>
      <w:r w:rsidRPr="00941775">
        <w:t>Plan concept, the Council made no substantive decisions regarding a final plan or specific programs, and none</w:t>
      </w:r>
      <w:r w:rsidR="004279BB">
        <w:t xml:space="preserve"> </w:t>
      </w:r>
      <w:r w:rsidRPr="00941775">
        <w:t>of its actions to this point could reasonably constitute a basis for a presumption of any kind. Accordingly,</w:t>
      </w:r>
      <w:r w:rsidR="004279BB">
        <w:t xml:space="preserve"> </w:t>
      </w:r>
      <w:r w:rsidRPr="00941775">
        <w:t>AAE’s claims regarding the creation of a presumption are without merit.</w:t>
      </w:r>
    </w:p>
    <w:p w:rsidR="00941775" w:rsidRPr="00941775" w:rsidRDefault="00941775" w:rsidP="004279BB">
      <w:pPr>
        <w:spacing w:line="480" w:lineRule="auto"/>
      </w:pPr>
      <w:r w:rsidRPr="00941775">
        <w:t>26. Subsequent resolutions of the Council on the same subject supersede earlie</w:t>
      </w:r>
      <w:r w:rsidR="004279BB">
        <w:t xml:space="preserve">r resolutions. Further, even if </w:t>
      </w:r>
      <w:r w:rsidRPr="00941775">
        <w:t>the AAE was correct, which it is not, that the Council’s mere recognition that leveraged financing was an</w:t>
      </w:r>
      <w:r w:rsidR="004279BB">
        <w:t xml:space="preserve"> </w:t>
      </w:r>
      <w:r w:rsidRPr="00941775">
        <w:t>element of the Energy Smart Plan, created a presumption, subsequent differing or inconsistent action by</w:t>
      </w:r>
      <w:r w:rsidR="004279BB">
        <w:t xml:space="preserve"> </w:t>
      </w:r>
      <w:r w:rsidRPr="00941775">
        <w:t xml:space="preserve">resolution with respect to the same issue would have the effect of </w:t>
      </w:r>
      <w:proofErr w:type="spellStart"/>
      <w:r w:rsidRPr="00941775">
        <w:t>superceding</w:t>
      </w:r>
      <w:proofErr w:type="spellEnd"/>
      <w:r w:rsidRPr="00941775">
        <w:t xml:space="preserve"> all earlier resolutions.</w:t>
      </w:r>
      <w:r w:rsidR="004279BB">
        <w:t xml:space="preserve"> </w:t>
      </w:r>
      <w:r w:rsidRPr="00941775">
        <w:t>Accordingly, to the extent the AAE’s argument that Resolution R-09-136 or the 2009 AIP is inconsistent with</w:t>
      </w:r>
      <w:r w:rsidR="004279BB">
        <w:t xml:space="preserve"> </w:t>
      </w:r>
      <w:r w:rsidRPr="00941775">
        <w:t>Resolution R-08-366, the later resolution would control. However, the Council did not adopt a plan or</w:t>
      </w:r>
      <w:r w:rsidR="004279BB">
        <w:t xml:space="preserve"> </w:t>
      </w:r>
      <w:r w:rsidRPr="00941775">
        <w:t>program in Resolution R-08-366 and, accordingly, no presumption was created. In fact, all of the Council’s</w:t>
      </w:r>
      <w:r w:rsidR="004279BB">
        <w:t xml:space="preserve"> </w:t>
      </w:r>
      <w:r w:rsidRPr="00941775">
        <w:t>actions with respect to energy efficiency as reflected in its resolutions have been entirely consistent.</w:t>
      </w:r>
    </w:p>
    <w:p w:rsidR="00941775" w:rsidRPr="00941775" w:rsidRDefault="00941775" w:rsidP="004279BB">
      <w:pPr>
        <w:spacing w:line="480" w:lineRule="auto"/>
      </w:pPr>
      <w:r w:rsidRPr="00941775">
        <w:t>27. Section 10-103 of the Charter has no bearing on these proceedings. No p</w:t>
      </w:r>
      <w:r w:rsidR="004279BB">
        <w:t xml:space="preserve">arty has disputed the fact that </w:t>
      </w:r>
      <w:r w:rsidRPr="00941775">
        <w:t>resolutions, orders, rules and regulations remain in effect until altered or amended by proper authority, unless</w:t>
      </w:r>
      <w:r w:rsidR="004279BB">
        <w:t xml:space="preserve"> </w:t>
      </w:r>
      <w:r w:rsidRPr="00941775">
        <w:t>they expire by their own limitation, and no party has challenged the Council’s authority under Section 10-103</w:t>
      </w:r>
      <w:r w:rsidR="004279BB">
        <w:t xml:space="preserve"> </w:t>
      </w:r>
      <w:r w:rsidRPr="00941775">
        <w:t>of the Charter. If, assuming arguendo, this Section of the Charter were applicable, it would tend to support</w:t>
      </w:r>
      <w:r w:rsidR="004279BB">
        <w:t xml:space="preserve"> </w:t>
      </w:r>
      <w:r w:rsidRPr="00941775">
        <w:t>the Council’s authority to alter or amend Resolution R-08-366 pursuant to Resolution R-09-136, which</w:t>
      </w:r>
      <w:r w:rsidR="004279BB">
        <w:t xml:space="preserve"> </w:t>
      </w:r>
      <w:r w:rsidRPr="00941775">
        <w:t xml:space="preserve">clarified the process, parameters and requirements of the Energy Smart </w:t>
      </w:r>
      <w:r w:rsidRPr="00941775">
        <w:lastRenderedPageBreak/>
        <w:t>Plan. This clarification to not</w:t>
      </w:r>
      <w:r w:rsidR="004279BB">
        <w:t xml:space="preserve"> </w:t>
      </w:r>
      <w:r w:rsidRPr="00941775">
        <w:t>specifically require leveraged financing as an element of the Energy Smart Plan, without preventing its</w:t>
      </w:r>
      <w:r w:rsidR="004279BB">
        <w:t xml:space="preserve"> </w:t>
      </w:r>
      <w:r w:rsidRPr="00941775">
        <w:t>consideration in the development of a proposal, also is understandable given that the current U.S. financial</w:t>
      </w:r>
      <w:r w:rsidR="004279BB">
        <w:t xml:space="preserve"> </w:t>
      </w:r>
      <w:r w:rsidRPr="00941775">
        <w:t>crisis, which crippled the debt and equity markets, commenced after the issuance of Resolution R-08-366 and</w:t>
      </w:r>
      <w:r w:rsidR="004279BB">
        <w:t xml:space="preserve"> </w:t>
      </w:r>
      <w:r w:rsidRPr="00941775">
        <w:t>before the issuance of Resolution R-09-136 and execution of the 2009 AIP.</w:t>
      </w:r>
    </w:p>
    <w:p w:rsidR="00941775" w:rsidRDefault="00941775" w:rsidP="00941775">
      <w:r w:rsidRPr="00941775">
        <w:t>Financing Mechanisms</w:t>
      </w:r>
    </w:p>
    <w:p w:rsidR="00941775" w:rsidRPr="00941775" w:rsidRDefault="00941775" w:rsidP="00941775">
      <w:r w:rsidRPr="00941775">
        <w:t>28. Although leveraged financing or other financing alternatives are not a mandatory element of the</w:t>
      </w:r>
    </w:p>
    <w:p w:rsidR="00941775" w:rsidRPr="00941775" w:rsidRDefault="00941775" w:rsidP="004279BB">
      <w:pPr>
        <w:spacing w:line="480" w:lineRule="auto"/>
      </w:pPr>
      <w:proofErr w:type="gramStart"/>
      <w:r w:rsidRPr="00941775">
        <w:t>proposed</w:t>
      </w:r>
      <w:proofErr w:type="gramEnd"/>
      <w:r w:rsidRPr="00941775">
        <w:t xml:space="preserve"> Energy Smart Plan before us now, ENO indicates it is evaluating </w:t>
      </w:r>
      <w:r w:rsidR="004279BB">
        <w:t xml:space="preserve">third-party and other financing </w:t>
      </w:r>
      <w:r w:rsidRPr="00941775">
        <w:t>possibilities under the Energy Smart Plan and “believes that participation in the Energy Smart Plan could be</w:t>
      </w:r>
      <w:r w:rsidR="004279BB">
        <w:t xml:space="preserve"> </w:t>
      </w:r>
      <w:r w:rsidRPr="00941775">
        <w:t xml:space="preserve">enhanced by the availability of financing alternatives.” </w:t>
      </w:r>
      <w:proofErr w:type="gramStart"/>
      <w:r w:rsidRPr="00941775">
        <w:t>Energy Smart Report at 40-41; ENO Response at</w:t>
      </w:r>
      <w:r w:rsidR="004279BB">
        <w:t xml:space="preserve"> </w:t>
      </w:r>
      <w:r w:rsidRPr="00941775">
        <w:t>17.</w:t>
      </w:r>
      <w:proofErr w:type="gramEnd"/>
      <w:r w:rsidRPr="00941775">
        <w:t xml:space="preserve"> ENO is encouraged to further investigate financing alternatives that are appropriate as a complement to</w:t>
      </w:r>
      <w:r w:rsidR="004279BB">
        <w:t xml:space="preserve"> </w:t>
      </w:r>
      <w:r w:rsidRPr="00941775">
        <w:t>Energy Smart and that are sustainable and comprehensive.</w:t>
      </w:r>
    </w:p>
    <w:p w:rsidR="00941775" w:rsidRPr="00941775" w:rsidRDefault="00941775" w:rsidP="00941775">
      <w:r w:rsidRPr="00941775">
        <w:t>29. Despite ENO’s efforts to analyze the viability of financing arrangements under the Energy Smart Plan</w:t>
      </w:r>
    </w:p>
    <w:p w:rsidR="00941775" w:rsidRPr="00941775" w:rsidRDefault="00941775" w:rsidP="00941775">
      <w:proofErr w:type="gramStart"/>
      <w:r w:rsidRPr="00941775">
        <w:t>and</w:t>
      </w:r>
      <w:proofErr w:type="gramEnd"/>
      <w:r w:rsidRPr="00941775">
        <w:t xml:space="preserve"> AAE’s research involving leveraged financing programs possibly applicable to the New Orleans</w:t>
      </w:r>
    </w:p>
    <w:p w:rsidR="00941775" w:rsidRPr="00941775" w:rsidRDefault="00941775" w:rsidP="004279BB">
      <w:pPr>
        <w:spacing w:line="480" w:lineRule="auto"/>
      </w:pPr>
      <w:r w:rsidRPr="00941775">
        <w:t>ratepayers, no party has been able as of yet to present a viable program with a</w:t>
      </w:r>
      <w:r w:rsidR="004279BB">
        <w:t xml:space="preserve"> proven track record that would </w:t>
      </w:r>
      <w:r w:rsidRPr="00941775">
        <w:t>satisfy the cost-effective and other requirements of the 2009 AIP and Resolution R-09-136 as a complement</w:t>
      </w:r>
      <w:r w:rsidR="004279BB">
        <w:t xml:space="preserve"> </w:t>
      </w:r>
      <w:r w:rsidRPr="00941775">
        <w:t>to the Energy Smart Plan. The Council understands the parties’ positions in this proceeding with respect to</w:t>
      </w:r>
      <w:r w:rsidR="004279BB">
        <w:t xml:space="preserve"> </w:t>
      </w:r>
      <w:r w:rsidRPr="00941775">
        <w:t>including a financing option as a supplement to the Energy Smart Plan and finds that more needs to be done</w:t>
      </w:r>
      <w:r w:rsidR="004279BB">
        <w:t xml:space="preserve"> </w:t>
      </w:r>
      <w:r w:rsidRPr="00941775">
        <w:t>before a definitive position is reached.</w:t>
      </w:r>
    </w:p>
    <w:p w:rsidR="00941775" w:rsidRPr="00941775" w:rsidRDefault="00941775" w:rsidP="004279BB">
      <w:pPr>
        <w:spacing w:line="480" w:lineRule="auto"/>
      </w:pPr>
      <w:r w:rsidRPr="00941775">
        <w:t>30. While an appropriate financing mechanism (be it leveraged, third part</w:t>
      </w:r>
      <w:r w:rsidR="004279BB">
        <w:t xml:space="preserve">y or otherwise) may enhance the </w:t>
      </w:r>
      <w:r w:rsidRPr="00941775">
        <w:t>participation of New Orleans’ residents and implementation of the energy efficiency programs in the Energy</w:t>
      </w:r>
      <w:r w:rsidR="004279BB">
        <w:t xml:space="preserve"> </w:t>
      </w:r>
      <w:r w:rsidRPr="00941775">
        <w:t>Smart Plan, and may be feasible depending on its cost-effectiveness and viability within the New Orleans</w:t>
      </w:r>
      <w:r w:rsidR="004279BB">
        <w:t xml:space="preserve"> </w:t>
      </w:r>
      <w:r w:rsidRPr="00941775">
        <w:t xml:space="preserve">community, at this time there is little definitive detail in the record to support any such </w:t>
      </w:r>
      <w:r w:rsidRPr="00941775">
        <w:lastRenderedPageBreak/>
        <w:t>realistically achievable</w:t>
      </w:r>
      <w:r w:rsidR="004279BB">
        <w:t xml:space="preserve"> </w:t>
      </w:r>
      <w:r w:rsidRPr="00941775">
        <w:t>financing mechanisms. Particularly, there is little with respect to the specific details of the cost-effectiveness,</w:t>
      </w:r>
      <w:r w:rsidR="004279BB">
        <w:t xml:space="preserve"> </w:t>
      </w:r>
      <w:r w:rsidRPr="00941775">
        <w:t>structure, identifiable program penetration, consumer protections to be employed, the legal entity to</w:t>
      </w:r>
      <w:r w:rsidR="004279BB">
        <w:t xml:space="preserve"> </w:t>
      </w:r>
      <w:r w:rsidRPr="00941775">
        <w:t>administer such financing mechanism(s), the level and magnitude of viable funding sources, the entity</w:t>
      </w:r>
      <w:r w:rsidR="004279BB">
        <w:t xml:space="preserve"> </w:t>
      </w:r>
      <w:r w:rsidRPr="00941775">
        <w:t>responsible for the collection of the payment obligation or the ultimate means of implementing a financing</w:t>
      </w:r>
      <w:r w:rsidR="004279BB">
        <w:t xml:space="preserve"> </w:t>
      </w:r>
      <w:r w:rsidRPr="00941775">
        <w:t>mechanism(s) beyond the references to conceptual financing considerations included in Resolution R -</w:t>
      </w:r>
      <w:r w:rsidR="004279BB">
        <w:t xml:space="preserve"> </w:t>
      </w:r>
      <w:r w:rsidRPr="00941775">
        <w:t>08-366.</w:t>
      </w:r>
    </w:p>
    <w:p w:rsidR="00941775" w:rsidRPr="00941775" w:rsidRDefault="00941775" w:rsidP="00941775">
      <w:r w:rsidRPr="00941775">
        <w:t>31. Accordingly, the Council directs parties to this proceeding who are advocating a form of financing</w:t>
      </w:r>
    </w:p>
    <w:p w:rsidR="004279BB" w:rsidRDefault="00941775" w:rsidP="00941775">
      <w:proofErr w:type="gramStart"/>
      <w:r w:rsidRPr="00941775">
        <w:t>mechanism(s)</w:t>
      </w:r>
      <w:proofErr w:type="gramEnd"/>
      <w:r w:rsidRPr="00941775">
        <w:t xml:space="preserve"> as a complement to the Energy Smart Plan to file with the Counc</w:t>
      </w:r>
      <w:r w:rsidR="004279BB">
        <w:t xml:space="preserve">il in this Docket such </w:t>
      </w:r>
    </w:p>
    <w:p w:rsidR="004279BB" w:rsidRDefault="004279BB" w:rsidP="00941775">
      <w:proofErr w:type="gramStart"/>
      <w:r>
        <w:t>detailed</w:t>
      </w:r>
      <w:proofErr w:type="gramEnd"/>
      <w:r>
        <w:t xml:space="preserve"> </w:t>
      </w:r>
      <w:r w:rsidR="00941775" w:rsidRPr="00941775">
        <w:t xml:space="preserve">plans for their recommended alternative financing mechanism(s) complete with responses to </w:t>
      </w:r>
    </w:p>
    <w:p w:rsidR="00941775" w:rsidRPr="00941775" w:rsidRDefault="00941775" w:rsidP="00941775">
      <w:proofErr w:type="gramStart"/>
      <w:r w:rsidRPr="00941775">
        <w:t>the</w:t>
      </w:r>
      <w:proofErr w:type="gramEnd"/>
      <w:r w:rsidRPr="00941775">
        <w:t xml:space="preserve"> following</w:t>
      </w:r>
      <w:r w:rsidR="004279BB">
        <w:t xml:space="preserve"> </w:t>
      </w:r>
      <w:r w:rsidRPr="00941775">
        <w:t>information within 120 days of the adoption of this Resolution:</w:t>
      </w:r>
    </w:p>
    <w:p w:rsidR="00941775" w:rsidRPr="00941775" w:rsidRDefault="00941775" w:rsidP="00941775">
      <w:r w:rsidRPr="00941775">
        <w:t>1. Identify lenders and investors who have shown an interest, demonstrated capability and ability to</w:t>
      </w:r>
    </w:p>
    <w:p w:rsidR="004279BB" w:rsidRDefault="00941775" w:rsidP="00941775">
      <w:proofErr w:type="gramStart"/>
      <w:r w:rsidRPr="00941775">
        <w:t>facilitate</w:t>
      </w:r>
      <w:proofErr w:type="gramEnd"/>
      <w:r w:rsidRPr="00941775">
        <w:t xml:space="preserve"> the financing of energy efficient home improvement measures as a</w:t>
      </w:r>
      <w:r w:rsidR="004279BB">
        <w:t xml:space="preserve"> complement to the Energy</w:t>
      </w:r>
    </w:p>
    <w:p w:rsidR="00941775" w:rsidRPr="00941775" w:rsidRDefault="004279BB" w:rsidP="00941775">
      <w:r>
        <w:t xml:space="preserve"> Smart </w:t>
      </w:r>
      <w:r w:rsidR="00941775" w:rsidRPr="00941775">
        <w:t>Plan in New Orleans through either:</w:t>
      </w:r>
    </w:p>
    <w:p w:rsidR="00941775" w:rsidRPr="00941775" w:rsidRDefault="00941775" w:rsidP="00941775">
      <w:proofErr w:type="gramStart"/>
      <w:r w:rsidRPr="00941775">
        <w:t>a</w:t>
      </w:r>
      <w:proofErr w:type="gramEnd"/>
      <w:r w:rsidRPr="00941775">
        <w:t>. the utilization of monetary incentives made available through the Energy Smart energy efficiency</w:t>
      </w:r>
    </w:p>
    <w:p w:rsidR="004279BB" w:rsidRDefault="00941775" w:rsidP="00941775">
      <w:proofErr w:type="gramStart"/>
      <w:r w:rsidRPr="00941775">
        <w:t>programs</w:t>
      </w:r>
      <w:proofErr w:type="gramEnd"/>
      <w:r w:rsidRPr="00941775">
        <w:t xml:space="preserve"> to facilitate third party financing of energy efficient home and commercial improvement </w:t>
      </w:r>
    </w:p>
    <w:p w:rsidR="00941775" w:rsidRPr="00941775" w:rsidRDefault="00941775" w:rsidP="00941775">
      <w:proofErr w:type="gramStart"/>
      <w:r w:rsidRPr="00941775">
        <w:t>measures</w:t>
      </w:r>
      <w:proofErr w:type="gramEnd"/>
      <w:r w:rsidR="004279BB">
        <w:t xml:space="preserve"> </w:t>
      </w:r>
      <w:r w:rsidRPr="00941775">
        <w:t>by participants, or</w:t>
      </w:r>
    </w:p>
    <w:p w:rsidR="00941775" w:rsidRPr="00941775" w:rsidRDefault="00941775" w:rsidP="00941775">
      <w:proofErr w:type="gramStart"/>
      <w:r w:rsidRPr="00941775">
        <w:t>b</w:t>
      </w:r>
      <w:proofErr w:type="gramEnd"/>
      <w:r w:rsidRPr="00941775">
        <w:t>. such other approach that will facilitate the financing of the Energy Smart Plan as the party deems</w:t>
      </w:r>
    </w:p>
    <w:p w:rsidR="00941775" w:rsidRDefault="00941775" w:rsidP="00941775">
      <w:proofErr w:type="gramStart"/>
      <w:r w:rsidRPr="00941775">
        <w:t>appropriate</w:t>
      </w:r>
      <w:proofErr w:type="gramEnd"/>
      <w:r w:rsidRPr="00941775">
        <w:t>.</w:t>
      </w:r>
    </w:p>
    <w:p w:rsidR="004279BB" w:rsidRDefault="00941775" w:rsidP="00941775">
      <w:r w:rsidRPr="00941775">
        <w:t>2. Describe under what terms, conditions and circumstances would such a lend</w:t>
      </w:r>
      <w:r w:rsidR="004279BB">
        <w:t xml:space="preserve">er or investor </w:t>
      </w:r>
      <w:proofErr w:type="gramStart"/>
      <w:r w:rsidR="004279BB">
        <w:t>be</w:t>
      </w:r>
      <w:proofErr w:type="gramEnd"/>
      <w:r w:rsidR="004279BB">
        <w:t xml:space="preserve"> </w:t>
      </w:r>
    </w:p>
    <w:p w:rsidR="00941775" w:rsidRPr="00941775" w:rsidRDefault="004279BB" w:rsidP="00941775">
      <w:proofErr w:type="gramStart"/>
      <w:r>
        <w:t>interested</w:t>
      </w:r>
      <w:proofErr w:type="gramEnd"/>
      <w:r>
        <w:t xml:space="preserve"> in </w:t>
      </w:r>
      <w:r w:rsidR="00941775" w:rsidRPr="00941775">
        <w:t>offering a leveraged or third party financing mechanism.</w:t>
      </w:r>
    </w:p>
    <w:p w:rsidR="004279BB" w:rsidRDefault="00941775" w:rsidP="00941775">
      <w:r w:rsidRPr="00941775">
        <w:t>3. For each type of financing mechanism proposed, the parties are expected t</w:t>
      </w:r>
      <w:r w:rsidR="004279BB">
        <w:t>o present a financing plan</w:t>
      </w:r>
    </w:p>
    <w:p w:rsidR="004279BB" w:rsidRDefault="004279BB" w:rsidP="00941775">
      <w:r>
        <w:t xml:space="preserve"> </w:t>
      </w:r>
      <w:proofErr w:type="gramStart"/>
      <w:r>
        <w:t>with</w:t>
      </w:r>
      <w:proofErr w:type="gramEnd"/>
      <w:r>
        <w:t xml:space="preserve"> </w:t>
      </w:r>
      <w:r w:rsidR="00941775" w:rsidRPr="00941775">
        <w:t xml:space="preserve">such metrics as may be required for the Council to fully evaluate such plan. Among the metrics </w:t>
      </w:r>
    </w:p>
    <w:p w:rsidR="00941775" w:rsidRPr="00941775" w:rsidRDefault="00941775" w:rsidP="00941775">
      <w:proofErr w:type="gramStart"/>
      <w:r w:rsidRPr="00941775">
        <w:t>that</w:t>
      </w:r>
      <w:proofErr w:type="gramEnd"/>
      <w:r w:rsidRPr="00941775">
        <w:t xml:space="preserve"> the</w:t>
      </w:r>
      <w:r w:rsidR="004279BB">
        <w:t xml:space="preserve"> </w:t>
      </w:r>
      <w:r w:rsidRPr="00941775">
        <w:t>Council would find beneficial in its evaluation are the following:</w:t>
      </w:r>
    </w:p>
    <w:p w:rsidR="00941775" w:rsidRPr="00941775" w:rsidRDefault="00941775" w:rsidP="00941775">
      <w:r w:rsidRPr="00941775">
        <w:t>a. What are the minimum and maximum amounts of the loans that would be offered to participants in the</w:t>
      </w:r>
      <w:r w:rsidR="004279BB">
        <w:t xml:space="preserve"> </w:t>
      </w:r>
      <w:r w:rsidRPr="00941775">
        <w:t>Energy Smart program?</w:t>
      </w:r>
    </w:p>
    <w:p w:rsidR="00941775" w:rsidRPr="00941775" w:rsidRDefault="00941775" w:rsidP="00941775">
      <w:r w:rsidRPr="00941775">
        <w:lastRenderedPageBreak/>
        <w:t>b. What would be the origination/administrative fee associated with the financing?</w:t>
      </w:r>
    </w:p>
    <w:p w:rsidR="00941775" w:rsidRPr="00941775" w:rsidRDefault="00941775" w:rsidP="00941775">
      <w:r w:rsidRPr="00941775">
        <w:t>c. What would be the default/guarantee fee?</w:t>
      </w:r>
    </w:p>
    <w:p w:rsidR="00941775" w:rsidRPr="00941775" w:rsidRDefault="00941775" w:rsidP="00941775">
      <w:r w:rsidRPr="00941775">
        <w:t>d. What would be the closing costs associated with each type of loan offered?</w:t>
      </w:r>
    </w:p>
    <w:p w:rsidR="00941775" w:rsidRPr="00941775" w:rsidRDefault="00941775" w:rsidP="00941775">
      <w:r w:rsidRPr="00941775">
        <w:t xml:space="preserve">e. What is the projected interest rate for the type(s) of loan(s) being offered and what </w:t>
      </w:r>
      <w:proofErr w:type="gramStart"/>
      <w:r w:rsidRPr="00941775">
        <w:t>are the primary</w:t>
      </w:r>
      <w:proofErr w:type="gramEnd"/>
    </w:p>
    <w:p w:rsidR="00941775" w:rsidRPr="00941775" w:rsidRDefault="00941775" w:rsidP="00941775">
      <w:proofErr w:type="gramStart"/>
      <w:r w:rsidRPr="00941775">
        <w:t>indicators</w:t>
      </w:r>
      <w:proofErr w:type="gramEnd"/>
      <w:r w:rsidRPr="00941775">
        <w:t xml:space="preserve"> for determining the interest rate?</w:t>
      </w:r>
    </w:p>
    <w:p w:rsidR="00941775" w:rsidRPr="00941775" w:rsidRDefault="00941775" w:rsidP="00941775">
      <w:r w:rsidRPr="00941775">
        <w:t>f. What would be the grace period for this type of loan, if any?</w:t>
      </w:r>
    </w:p>
    <w:p w:rsidR="00941775" w:rsidRPr="00941775" w:rsidRDefault="00941775" w:rsidP="00941775">
      <w:r w:rsidRPr="00941775">
        <w:t>g. What would the funding limits be for this/these type(s) of loans? Specifically, will 100% financing be</w:t>
      </w:r>
    </w:p>
    <w:p w:rsidR="00941775" w:rsidRPr="00941775" w:rsidRDefault="00941775" w:rsidP="00941775">
      <w:proofErr w:type="gramStart"/>
      <w:r w:rsidRPr="00941775">
        <w:t>available</w:t>
      </w:r>
      <w:proofErr w:type="gramEnd"/>
      <w:r w:rsidRPr="00941775">
        <w:t>?</w:t>
      </w:r>
    </w:p>
    <w:p w:rsidR="00941775" w:rsidRPr="00941775" w:rsidRDefault="00941775" w:rsidP="00941775">
      <w:r w:rsidRPr="00941775">
        <w:t>h. Would both secured and unsecured loans be offered? What conditions would apply to each type?</w:t>
      </w:r>
    </w:p>
    <w:p w:rsidR="00941775" w:rsidRPr="00941775" w:rsidRDefault="00941775" w:rsidP="00941775">
      <w:r w:rsidRPr="00941775">
        <w:t>i. A description of the repayment plans that would be offered to borrowers.</w:t>
      </w:r>
    </w:p>
    <w:p w:rsidR="00941775" w:rsidRPr="00941775" w:rsidRDefault="00941775" w:rsidP="00941775">
      <w:r w:rsidRPr="00941775">
        <w:t>j. Would there be a pre-payment penalty?</w:t>
      </w:r>
    </w:p>
    <w:p w:rsidR="00941775" w:rsidRPr="00941775" w:rsidRDefault="00941775" w:rsidP="00941775">
      <w:r w:rsidRPr="00941775">
        <w:t>k. Would there be a co-signer release option?</w:t>
      </w:r>
    </w:p>
    <w:p w:rsidR="004279BB" w:rsidRDefault="00941775" w:rsidP="00941775">
      <w:r w:rsidRPr="00941775">
        <w:t>l. Would there be a repayment benefit and what percentage of borrowers who</w:t>
      </w:r>
      <w:r w:rsidR="004279BB">
        <w:t xml:space="preserve"> are eligible for such</w:t>
      </w:r>
    </w:p>
    <w:p w:rsidR="00941775" w:rsidRPr="00941775" w:rsidRDefault="004279BB" w:rsidP="00941775">
      <w:r>
        <w:t xml:space="preserve"> </w:t>
      </w:r>
      <w:proofErr w:type="gramStart"/>
      <w:r>
        <w:t>benefits</w:t>
      </w:r>
      <w:proofErr w:type="gramEnd"/>
      <w:r>
        <w:t xml:space="preserve"> </w:t>
      </w:r>
      <w:r w:rsidR="00941775" w:rsidRPr="00941775">
        <w:t>would actually receive them?</w:t>
      </w:r>
    </w:p>
    <w:p w:rsidR="00941775" w:rsidRPr="00941775" w:rsidRDefault="00941775" w:rsidP="00941775">
      <w:r w:rsidRPr="00941775">
        <w:t>m. What type of default prevention/rehabilitation programs would be available to borrowers?</w:t>
      </w:r>
    </w:p>
    <w:p w:rsidR="004279BB" w:rsidRDefault="00941775" w:rsidP="00941775">
      <w:r w:rsidRPr="00941775">
        <w:t>n. How would the application process work? How will the p</w:t>
      </w:r>
      <w:r w:rsidR="004279BB">
        <w:t xml:space="preserve">re-qualification of customers </w:t>
      </w:r>
      <w:proofErr w:type="gramStart"/>
      <w:r w:rsidR="004279BB">
        <w:t>be</w:t>
      </w:r>
      <w:proofErr w:type="gramEnd"/>
    </w:p>
    <w:p w:rsidR="004279BB" w:rsidRPr="00941775" w:rsidRDefault="00941775" w:rsidP="00941775">
      <w:r w:rsidRPr="00941775">
        <w:t xml:space="preserve"> </w:t>
      </w:r>
      <w:proofErr w:type="gramStart"/>
      <w:r w:rsidRPr="00941775">
        <w:t>accomplished</w:t>
      </w:r>
      <w:proofErr w:type="gramEnd"/>
      <w:r w:rsidRPr="00941775">
        <w:t>.</w:t>
      </w:r>
    </w:p>
    <w:p w:rsidR="00941775" w:rsidRPr="00941775" w:rsidRDefault="00941775" w:rsidP="00941775">
      <w:r w:rsidRPr="00941775">
        <w:t>Would there be alternative qualifying criteria for those with impaired credit and what would it be?</w:t>
      </w:r>
    </w:p>
    <w:p w:rsidR="00941775" w:rsidRPr="00941775" w:rsidRDefault="00941775" w:rsidP="00941775">
      <w:r w:rsidRPr="00941775">
        <w:t>o. What financing options/services would be provided to low income applicants and/or applicants with a</w:t>
      </w:r>
    </w:p>
    <w:p w:rsidR="00941775" w:rsidRPr="00941775" w:rsidRDefault="00941775" w:rsidP="00941775">
      <w:proofErr w:type="gramStart"/>
      <w:r w:rsidRPr="00941775">
        <w:t>credit</w:t>
      </w:r>
      <w:proofErr w:type="gramEnd"/>
      <w:r w:rsidRPr="00941775">
        <w:t xml:space="preserve"> score of less than 640?</w:t>
      </w:r>
    </w:p>
    <w:p w:rsidR="004279BB" w:rsidRDefault="00941775" w:rsidP="00941775">
      <w:r w:rsidRPr="00941775">
        <w:t xml:space="preserve">p. What tools would be employed to educate energy efficiency contractors as part of the lending </w:t>
      </w:r>
    </w:p>
    <w:p w:rsidR="00941775" w:rsidRPr="00941775" w:rsidRDefault="00941775" w:rsidP="00941775">
      <w:proofErr w:type="gramStart"/>
      <w:r w:rsidRPr="00941775">
        <w:t>process</w:t>
      </w:r>
      <w:proofErr w:type="gramEnd"/>
      <w:r w:rsidRPr="00941775">
        <w:t>?</w:t>
      </w:r>
    </w:p>
    <w:p w:rsidR="004279BB" w:rsidRDefault="00941775" w:rsidP="00941775">
      <w:r w:rsidRPr="00941775">
        <w:t>q. Does origination, disbursement and service of the loans reside with the lend</w:t>
      </w:r>
      <w:r w:rsidR="004279BB">
        <w:t xml:space="preserve">er or investor and </w:t>
      </w:r>
      <w:proofErr w:type="gramStart"/>
      <w:r w:rsidR="004279BB">
        <w:t>what</w:t>
      </w:r>
      <w:proofErr w:type="gramEnd"/>
      <w:r w:rsidR="004279BB">
        <w:t xml:space="preserve"> </w:t>
      </w:r>
    </w:p>
    <w:p w:rsidR="004279BB" w:rsidRDefault="004279BB" w:rsidP="00941775">
      <w:proofErr w:type="gramStart"/>
      <w:r>
        <w:t>are</w:t>
      </w:r>
      <w:proofErr w:type="gramEnd"/>
      <w:r>
        <w:t xml:space="preserve"> the </w:t>
      </w:r>
      <w:r w:rsidR="00941775" w:rsidRPr="00941775">
        <w:t xml:space="preserve">specifics of such an arrangement? If third party, who would they be, what type of legal entity </w:t>
      </w:r>
    </w:p>
    <w:p w:rsidR="00941775" w:rsidRPr="00941775" w:rsidRDefault="00941775" w:rsidP="00941775">
      <w:proofErr w:type="gramStart"/>
      <w:r w:rsidRPr="00941775">
        <w:t>and</w:t>
      </w:r>
      <w:proofErr w:type="gramEnd"/>
      <w:r w:rsidRPr="00941775">
        <w:t xml:space="preserve"> would it</w:t>
      </w:r>
      <w:r w:rsidR="004279BB">
        <w:t xml:space="preserve"> </w:t>
      </w:r>
      <w:r w:rsidRPr="00941775">
        <w:t>meet all lending laws of the state?</w:t>
      </w:r>
    </w:p>
    <w:p w:rsidR="00941775" w:rsidRPr="00941775" w:rsidRDefault="00941775" w:rsidP="00941775">
      <w:r w:rsidRPr="00941775">
        <w:lastRenderedPageBreak/>
        <w:t>r. Will the customer loan be secured or unsecured, and if secured what will be the security?</w:t>
      </w:r>
    </w:p>
    <w:p w:rsidR="00941775" w:rsidRPr="00941775" w:rsidRDefault="00941775" w:rsidP="00941775">
      <w:r w:rsidRPr="00941775">
        <w:t>s. What entity will provide credit or loss guarantees on behalf of customers and how will it be funded?</w:t>
      </w:r>
    </w:p>
    <w:p w:rsidR="00941775" w:rsidRPr="00941775" w:rsidRDefault="00941775" w:rsidP="00941775">
      <w:r w:rsidRPr="00941775">
        <w:t>t. Will a minimum loan volume be required as part of the mechanism?</w:t>
      </w:r>
    </w:p>
    <w:p w:rsidR="00941775" w:rsidRPr="00941775" w:rsidRDefault="00941775" w:rsidP="00941775">
      <w:r w:rsidRPr="00941775">
        <w:t>u. What financial controls will govern each type of mechanism?</w:t>
      </w:r>
    </w:p>
    <w:p w:rsidR="004279BB" w:rsidRDefault="00941775" w:rsidP="00941775">
      <w:r w:rsidRPr="00941775">
        <w:t xml:space="preserve">4. Within the confines of the Energy Smart Plan as approved by the Council </w:t>
      </w:r>
      <w:r w:rsidR="004279BB">
        <w:t xml:space="preserve">herein, what basic loan </w:t>
      </w:r>
    </w:p>
    <w:p w:rsidR="00941775" w:rsidRPr="00941775" w:rsidRDefault="004279BB" w:rsidP="00941775">
      <w:proofErr w:type="gramStart"/>
      <w:r>
        <w:t>package</w:t>
      </w:r>
      <w:proofErr w:type="gramEnd"/>
      <w:r>
        <w:t xml:space="preserve"> </w:t>
      </w:r>
      <w:r w:rsidR="00941775" w:rsidRPr="00941775">
        <w:t>amounts should be provided and in what stratification and amounts?</w:t>
      </w:r>
    </w:p>
    <w:p w:rsidR="004279BB" w:rsidRDefault="00941775" w:rsidP="00941775">
      <w:r w:rsidRPr="00941775">
        <w:t>5. What should be the source of and at what level should the loan loss res</w:t>
      </w:r>
      <w:r w:rsidR="004279BB">
        <w:t xml:space="preserve">erve be established? What </w:t>
      </w:r>
    </w:p>
    <w:p w:rsidR="004279BB" w:rsidRDefault="004279BB" w:rsidP="00941775">
      <w:proofErr w:type="gramStart"/>
      <w:r>
        <w:t>would</w:t>
      </w:r>
      <w:proofErr w:type="gramEnd"/>
      <w:r>
        <w:t xml:space="preserve"> </w:t>
      </w:r>
      <w:r w:rsidR="00941775" w:rsidRPr="00941775">
        <w:t>be the transaction costs incurred and how will such costs be funded that support any financing</w:t>
      </w:r>
    </w:p>
    <w:p w:rsidR="00941775" w:rsidRPr="00941775" w:rsidRDefault="00941775" w:rsidP="00941775">
      <w:r w:rsidRPr="00941775">
        <w:t xml:space="preserve"> </w:t>
      </w:r>
      <w:proofErr w:type="gramStart"/>
      <w:r w:rsidRPr="00941775">
        <w:t>mechanism</w:t>
      </w:r>
      <w:proofErr w:type="gramEnd"/>
      <w:r w:rsidRPr="00941775">
        <w:t>?</w:t>
      </w:r>
    </w:p>
    <w:p w:rsidR="00941775" w:rsidRPr="00941775" w:rsidRDefault="00941775" w:rsidP="00941775">
      <w:r w:rsidRPr="00941775">
        <w:t>6. What mechanisms or vehicles would be employed, and how would they be accomplished, for the</w:t>
      </w:r>
    </w:p>
    <w:p w:rsidR="00941775" w:rsidRPr="00941775" w:rsidRDefault="00941775" w:rsidP="00941775">
      <w:proofErr w:type="gramStart"/>
      <w:r w:rsidRPr="00941775">
        <w:t>repayment</w:t>
      </w:r>
      <w:proofErr w:type="gramEnd"/>
      <w:r w:rsidRPr="00941775">
        <w:t xml:space="preserve"> of the loan obligation?</w:t>
      </w:r>
    </w:p>
    <w:p w:rsidR="00941775" w:rsidRPr="00941775" w:rsidRDefault="00941775" w:rsidP="00941775">
      <w:r w:rsidRPr="00941775">
        <w:t>7. What external sources of funds will be required and at what level and magnitude to create the</w:t>
      </w:r>
    </w:p>
    <w:p w:rsidR="00941775" w:rsidRPr="00941775" w:rsidRDefault="00941775" w:rsidP="00941775">
      <w:proofErr w:type="gramStart"/>
      <w:r w:rsidRPr="00941775">
        <w:t>sustainability</w:t>
      </w:r>
      <w:proofErr w:type="gramEnd"/>
      <w:r w:rsidRPr="00941775">
        <w:t xml:space="preserve"> of the Energy Smart Plan at the funding levels presently approved by the Council?</w:t>
      </w:r>
    </w:p>
    <w:p w:rsidR="00941775" w:rsidRPr="00941775" w:rsidRDefault="00941775" w:rsidP="00941775">
      <w:r w:rsidRPr="00941775">
        <w:t>8. If an energy efficiency district is to be created as part of any financing mechanism, as has been</w:t>
      </w:r>
    </w:p>
    <w:p w:rsidR="00941775" w:rsidRPr="00941775" w:rsidRDefault="00941775" w:rsidP="00941775">
      <w:proofErr w:type="gramStart"/>
      <w:r w:rsidRPr="00941775">
        <w:t>established</w:t>
      </w:r>
      <w:proofErr w:type="gramEnd"/>
      <w:r w:rsidRPr="00941775">
        <w:t xml:space="preserve"> elsewhere in the country to finance and promote energy efficiency programs, the following</w:t>
      </w:r>
    </w:p>
    <w:p w:rsidR="00941775" w:rsidRPr="00941775" w:rsidRDefault="00941775" w:rsidP="00941775">
      <w:proofErr w:type="gramStart"/>
      <w:r w:rsidRPr="00941775">
        <w:t>information</w:t>
      </w:r>
      <w:proofErr w:type="gramEnd"/>
      <w:r w:rsidRPr="00941775">
        <w:t xml:space="preserve"> should be provided:</w:t>
      </w:r>
    </w:p>
    <w:p w:rsidR="00941775" w:rsidRPr="00941775" w:rsidRDefault="00941775" w:rsidP="00941775">
      <w:r w:rsidRPr="00941775">
        <w:t>a. What legal entity will be responsible for the creation and administration of the district?</w:t>
      </w:r>
    </w:p>
    <w:p w:rsidR="00941775" w:rsidRPr="00941775" w:rsidRDefault="00941775" w:rsidP="00941775">
      <w:r w:rsidRPr="00941775">
        <w:t>b. What will be the structure, form and basis for the legal entity that will administer the district?</w:t>
      </w:r>
    </w:p>
    <w:p w:rsidR="00941775" w:rsidRPr="00941775" w:rsidRDefault="00941775" w:rsidP="00941775">
      <w:r w:rsidRPr="00941775">
        <w:t>c. What steps will be necessary to create such entity?</w:t>
      </w:r>
    </w:p>
    <w:p w:rsidR="004279BB" w:rsidRDefault="00941775" w:rsidP="00941775">
      <w:r w:rsidRPr="00941775">
        <w:t>d. Will there be a lien on the property for energy efficiency improvements w</w:t>
      </w:r>
      <w:r w:rsidR="004279BB">
        <w:t xml:space="preserve">hich subordinates the rights </w:t>
      </w:r>
    </w:p>
    <w:p w:rsidR="004279BB" w:rsidRDefault="004279BB" w:rsidP="00941775">
      <w:proofErr w:type="gramStart"/>
      <w:r>
        <w:t>of</w:t>
      </w:r>
      <w:proofErr w:type="gramEnd"/>
      <w:r>
        <w:t xml:space="preserve"> </w:t>
      </w:r>
      <w:r w:rsidR="00941775" w:rsidRPr="00941775">
        <w:t xml:space="preserve">the mortgage holder? If so, how will this be addressed to the satisfaction of realtors and </w:t>
      </w:r>
      <w:proofErr w:type="gramStart"/>
      <w:r w:rsidR="00941775" w:rsidRPr="00941775">
        <w:t>mortgage</w:t>
      </w:r>
      <w:proofErr w:type="gramEnd"/>
      <w:r w:rsidR="00941775" w:rsidRPr="00941775">
        <w:t xml:space="preserve"> </w:t>
      </w:r>
    </w:p>
    <w:p w:rsidR="00941775" w:rsidRPr="00941775" w:rsidRDefault="00941775" w:rsidP="00941775">
      <w:proofErr w:type="gramStart"/>
      <w:r w:rsidRPr="00941775">
        <w:t>holders</w:t>
      </w:r>
      <w:proofErr w:type="gramEnd"/>
      <w:r w:rsidRPr="00941775">
        <w:t>?</w:t>
      </w:r>
    </w:p>
    <w:p w:rsidR="00941775" w:rsidRDefault="00941775" w:rsidP="00941775">
      <w:r w:rsidRPr="00941775">
        <w:t>e. Will the loan be secured or unsecured, if secured what is the security for the loan?</w:t>
      </w:r>
    </w:p>
    <w:p w:rsidR="004279BB" w:rsidRDefault="00941775" w:rsidP="00941775">
      <w:r w:rsidRPr="00941775">
        <w:t xml:space="preserve">f. Will the City be required to issue debt to finance the </w:t>
      </w:r>
      <w:proofErr w:type="gramStart"/>
      <w:r w:rsidRPr="00941775">
        <w:t>district.</w:t>
      </w:r>
      <w:proofErr w:type="gramEnd"/>
      <w:r w:rsidRPr="00941775">
        <w:t xml:space="preserve"> And if so, will the full faith and the credit </w:t>
      </w:r>
    </w:p>
    <w:p w:rsidR="00941775" w:rsidRPr="00941775" w:rsidRDefault="00941775" w:rsidP="00941775">
      <w:proofErr w:type="gramStart"/>
      <w:r w:rsidRPr="00941775">
        <w:t>of</w:t>
      </w:r>
      <w:proofErr w:type="gramEnd"/>
      <w:r w:rsidR="004279BB">
        <w:t xml:space="preserve"> </w:t>
      </w:r>
      <w:r w:rsidRPr="00941775">
        <w:t>the City be required in the issuance of any debt to fund the district and its activities?</w:t>
      </w:r>
    </w:p>
    <w:p w:rsidR="004279BB" w:rsidRDefault="00941775" w:rsidP="00941775">
      <w:r w:rsidRPr="00941775">
        <w:lastRenderedPageBreak/>
        <w:t xml:space="preserve">g. Will the debt of the property owner for the energy efficiency improvements remain with the </w:t>
      </w:r>
      <w:proofErr w:type="gramStart"/>
      <w:r w:rsidRPr="00941775">
        <w:t>property</w:t>
      </w:r>
      <w:proofErr w:type="gramEnd"/>
      <w:r w:rsidRPr="00941775">
        <w:t xml:space="preserve"> </w:t>
      </w:r>
    </w:p>
    <w:p w:rsidR="00941775" w:rsidRPr="00941775" w:rsidRDefault="00941775" w:rsidP="00941775">
      <w:proofErr w:type="gramStart"/>
      <w:r w:rsidRPr="00941775">
        <w:t>by</w:t>
      </w:r>
      <w:proofErr w:type="gramEnd"/>
      <w:r w:rsidR="004279BB">
        <w:t xml:space="preserve"> </w:t>
      </w:r>
      <w:r w:rsidRPr="00941775">
        <w:t>virtue of a lien after a sale or transfer, or will full repayment be required at time of sale?</w:t>
      </w:r>
    </w:p>
    <w:p w:rsidR="00941775" w:rsidRPr="00941775" w:rsidRDefault="00941775" w:rsidP="00941775">
      <w:r w:rsidRPr="00941775">
        <w:t>9. Can “stimulus funds” be employed as part of the financing mechanism, and if so, how?</w:t>
      </w:r>
    </w:p>
    <w:p w:rsidR="00941775" w:rsidRPr="00941775" w:rsidRDefault="00941775" w:rsidP="00941775">
      <w:r w:rsidRPr="00941775">
        <w:t xml:space="preserve">10. What empirical analyses should be used to evaluate the potential effectiveness of any </w:t>
      </w:r>
      <w:proofErr w:type="gramStart"/>
      <w:r w:rsidRPr="00941775">
        <w:t>financing</w:t>
      </w:r>
      <w:proofErr w:type="gramEnd"/>
    </w:p>
    <w:p w:rsidR="00941775" w:rsidRPr="00941775" w:rsidRDefault="00941775" w:rsidP="00941775">
      <w:proofErr w:type="gramStart"/>
      <w:r w:rsidRPr="00941775">
        <w:t>mechanism</w:t>
      </w:r>
      <w:proofErr w:type="gramEnd"/>
      <w:r w:rsidRPr="00941775">
        <w:t xml:space="preserve"> so recommended?</w:t>
      </w:r>
    </w:p>
    <w:p w:rsidR="004279BB" w:rsidRDefault="00941775" w:rsidP="00941775">
      <w:r w:rsidRPr="00941775">
        <w:t xml:space="preserve">11. What are the critical aspects that need to be considered in the establishment of a </w:t>
      </w:r>
      <w:proofErr w:type="gramStart"/>
      <w:r w:rsidRPr="00941775">
        <w:t>financing</w:t>
      </w:r>
      <w:proofErr w:type="gramEnd"/>
      <w:r w:rsidRPr="00941775">
        <w:t xml:space="preserve"> </w:t>
      </w:r>
    </w:p>
    <w:p w:rsidR="004279BB" w:rsidRDefault="00941775" w:rsidP="00941775">
      <w:proofErr w:type="gramStart"/>
      <w:r w:rsidRPr="00941775">
        <w:t>mechanism</w:t>
      </w:r>
      <w:proofErr w:type="gramEnd"/>
      <w:r w:rsidR="004279BB">
        <w:t xml:space="preserve"> </w:t>
      </w:r>
      <w:r w:rsidRPr="00941775">
        <w:t>and what timeline should be employed to realistically achieve and implement such a</w:t>
      </w:r>
    </w:p>
    <w:p w:rsidR="00941775" w:rsidRPr="00941775" w:rsidRDefault="00941775" w:rsidP="00941775">
      <w:r w:rsidRPr="00941775">
        <w:t xml:space="preserve"> </w:t>
      </w:r>
      <w:proofErr w:type="gramStart"/>
      <w:r w:rsidRPr="00941775">
        <w:t>mechanism</w:t>
      </w:r>
      <w:proofErr w:type="gramEnd"/>
      <w:r w:rsidRPr="00941775">
        <w:t>?</w:t>
      </w:r>
    </w:p>
    <w:p w:rsidR="00941775" w:rsidRPr="00941775" w:rsidRDefault="00941775" w:rsidP="00941775">
      <w:r w:rsidRPr="00941775">
        <w:t xml:space="preserve">13. Will the financing mechanism create below market or subsidized interest and transaction costs </w:t>
      </w:r>
      <w:proofErr w:type="gramStart"/>
      <w:r w:rsidRPr="00941775">
        <w:t>for</w:t>
      </w:r>
      <w:proofErr w:type="gramEnd"/>
    </w:p>
    <w:p w:rsidR="00941775" w:rsidRPr="00941775" w:rsidRDefault="00941775" w:rsidP="00941775">
      <w:proofErr w:type="gramStart"/>
      <w:r w:rsidRPr="00941775">
        <w:t>participants</w:t>
      </w:r>
      <w:proofErr w:type="gramEnd"/>
      <w:r w:rsidRPr="00941775">
        <w:t xml:space="preserve"> and if so, at what level and how will same be funded?</w:t>
      </w:r>
    </w:p>
    <w:p w:rsidR="004279BB" w:rsidRDefault="00941775" w:rsidP="00941775">
      <w:r w:rsidRPr="00941775">
        <w:t xml:space="preserve">32. Parties are strongly encouraged to provide definitive answers to each of the above questions, as well </w:t>
      </w:r>
    </w:p>
    <w:p w:rsidR="004279BB" w:rsidRDefault="00941775" w:rsidP="00941775">
      <w:proofErr w:type="gramStart"/>
      <w:r w:rsidRPr="00941775">
        <w:t>as</w:t>
      </w:r>
      <w:proofErr w:type="gramEnd"/>
      <w:r w:rsidR="004279BB">
        <w:t xml:space="preserve"> </w:t>
      </w:r>
      <w:r w:rsidRPr="00941775">
        <w:t xml:space="preserve">any other relevant information they deem beneficial, in the creation of a proposal for a specific </w:t>
      </w:r>
    </w:p>
    <w:p w:rsidR="004279BB" w:rsidRDefault="00941775" w:rsidP="00941775">
      <w:proofErr w:type="gramStart"/>
      <w:r w:rsidRPr="00941775">
        <w:t>program</w:t>
      </w:r>
      <w:proofErr w:type="gramEnd"/>
      <w:r w:rsidRPr="00941775">
        <w:t xml:space="preserve"> that</w:t>
      </w:r>
      <w:r w:rsidR="004279BB">
        <w:t xml:space="preserve"> </w:t>
      </w:r>
      <w:r w:rsidRPr="00941775">
        <w:t xml:space="preserve">will allow the Council to establish a record in this proceeding on the merits of any </w:t>
      </w:r>
    </w:p>
    <w:p w:rsidR="004279BB" w:rsidRDefault="00941775" w:rsidP="00941775">
      <w:proofErr w:type="gramStart"/>
      <w:r w:rsidRPr="00941775">
        <w:t>financing</w:t>
      </w:r>
      <w:proofErr w:type="gramEnd"/>
      <w:r w:rsidRPr="00941775">
        <w:t xml:space="preserve"> mechanisms it</w:t>
      </w:r>
      <w:r w:rsidR="004279BB">
        <w:t xml:space="preserve"> </w:t>
      </w:r>
      <w:r w:rsidRPr="00941775">
        <w:t xml:space="preserve">may consider for future implementation of an Energy Smart Plan financing </w:t>
      </w:r>
    </w:p>
    <w:p w:rsidR="004279BB" w:rsidRDefault="00941775" w:rsidP="00941775">
      <w:proofErr w:type="gramStart"/>
      <w:r w:rsidRPr="00941775">
        <w:t>mechanism</w:t>
      </w:r>
      <w:proofErr w:type="gramEnd"/>
      <w:r w:rsidRPr="00941775">
        <w:t>. Upon receipt of the</w:t>
      </w:r>
      <w:r w:rsidR="004279BB">
        <w:t xml:space="preserve"> </w:t>
      </w:r>
      <w:r w:rsidRPr="00941775">
        <w:t xml:space="preserve">filings directed herein the Council will institute further proceedings, as </w:t>
      </w:r>
    </w:p>
    <w:p w:rsidR="00941775" w:rsidRPr="00941775" w:rsidRDefault="00941775" w:rsidP="00941775">
      <w:proofErr w:type="gramStart"/>
      <w:r w:rsidRPr="00941775">
        <w:t>appropriate</w:t>
      </w:r>
      <w:proofErr w:type="gramEnd"/>
      <w:r w:rsidRPr="00941775">
        <w:t>, based on the responses</w:t>
      </w:r>
      <w:r w:rsidR="004279BB">
        <w:t xml:space="preserve"> </w:t>
      </w:r>
      <w:r w:rsidRPr="00941775">
        <w:t>received.</w:t>
      </w:r>
    </w:p>
    <w:p w:rsidR="00941775" w:rsidRPr="00941775" w:rsidRDefault="00941775" w:rsidP="00941775">
      <w:r w:rsidRPr="00941775">
        <w:t>Supplemental Determination Based on Projected Launch of the Energy Smart Plan</w:t>
      </w:r>
    </w:p>
    <w:p w:rsidR="00941775" w:rsidRPr="00941775" w:rsidRDefault="00941775" w:rsidP="004279BB">
      <w:pPr>
        <w:spacing w:line="480" w:lineRule="auto"/>
      </w:pPr>
      <w:r w:rsidRPr="00941775">
        <w:t>33. The Energy Smart Application requests that the Council provide for a subsequent determination in this</w:t>
      </w:r>
      <w:r w:rsidR="004279BB">
        <w:t xml:space="preserve"> </w:t>
      </w:r>
      <w:r w:rsidRPr="00941775">
        <w:t>proceeding in which the Council would approve a refined energy efficiency target for the remaining months</w:t>
      </w:r>
      <w:r w:rsidR="004279BB">
        <w:t xml:space="preserve"> </w:t>
      </w:r>
      <w:r w:rsidRPr="00941775">
        <w:t>of calendar year 2010 reflecting the then-projected date of the launch of the Energy Smart Plan and the</w:t>
      </w:r>
      <w:r w:rsidR="004279BB">
        <w:t xml:space="preserve"> </w:t>
      </w:r>
      <w:r w:rsidRPr="00941775">
        <w:t>Council’s actions regarding the energy efficiency programs to be included in the Energy Smart Plan. The</w:t>
      </w:r>
      <w:r w:rsidR="004279BB">
        <w:t xml:space="preserve"> </w:t>
      </w:r>
      <w:r w:rsidRPr="00941775">
        <w:t>apparent basis for the Company’s request stems from the Company’s belief that given the remaining tasks and</w:t>
      </w:r>
      <w:r w:rsidR="004279BB">
        <w:t xml:space="preserve"> </w:t>
      </w:r>
      <w:r w:rsidRPr="00941775">
        <w:t>approvals required from the Council prior to program launch, including the selection of a qualified TPA</w:t>
      </w:r>
      <w:r w:rsidR="004279BB">
        <w:t xml:space="preserve"> </w:t>
      </w:r>
      <w:r w:rsidRPr="00941775">
        <w:t xml:space="preserve">through the RFP process and the Council’s concurrence in the Company’s </w:t>
      </w:r>
      <w:r w:rsidRPr="00941775">
        <w:lastRenderedPageBreak/>
        <w:t>selection of the recommended</w:t>
      </w:r>
      <w:r w:rsidR="004279BB">
        <w:t xml:space="preserve"> </w:t>
      </w:r>
      <w:r w:rsidRPr="00941775">
        <w:t>TPA, the Energy Smart Plan will not be fully ready for implementation in January 2010.</w:t>
      </w:r>
    </w:p>
    <w:p w:rsidR="00941775" w:rsidRPr="00941775" w:rsidRDefault="00941775" w:rsidP="00941775">
      <w:r w:rsidRPr="00941775">
        <w:t>As the data for the Rider Schedule EFRP is based on 12 months ending December 31st of the appropriate</w:t>
      </w:r>
    </w:p>
    <w:p w:rsidR="00941775" w:rsidRPr="00941775" w:rsidRDefault="00941775" w:rsidP="004279BB">
      <w:pPr>
        <w:spacing w:line="480" w:lineRule="auto"/>
      </w:pPr>
      <w:r w:rsidRPr="00941775">
        <w:t>year, savings targets as applicable to the Rider Schedule EFRP must also be set based on 12 months ending</w:t>
      </w:r>
      <w:r w:rsidR="004279BB">
        <w:t xml:space="preserve"> </w:t>
      </w:r>
      <w:r w:rsidRPr="00941775">
        <w:t>December 31st of the appropriate year. To the extent that a qualified TPA is not under contract for at least</w:t>
      </w:r>
      <w:r w:rsidR="004279BB">
        <w:t xml:space="preserve"> </w:t>
      </w:r>
      <w:r w:rsidRPr="00941775">
        <w:t>thirty days prior to January 2010 resulting in the lack of commencement in the Energy Smart Program</w:t>
      </w:r>
      <w:r w:rsidR="004279BB">
        <w:t xml:space="preserve"> </w:t>
      </w:r>
      <w:r w:rsidRPr="00941775">
        <w:t>through no fault of the Company, the Company will be permitted to submit revised energy targets for the year</w:t>
      </w:r>
      <w:r w:rsidR="004279BB">
        <w:t xml:space="preserve"> </w:t>
      </w:r>
      <w:r w:rsidRPr="00941775">
        <w:t>ending December 31, 2010. However any revision to the targets so requested shall only be approved to the</w:t>
      </w:r>
      <w:r w:rsidR="004279BB">
        <w:t xml:space="preserve"> </w:t>
      </w:r>
      <w:r w:rsidRPr="00941775">
        <w:t>extent that the sole change is a “sliding forward” of the original program implementation schedule.</w:t>
      </w:r>
      <w:r w:rsidR="004279BB">
        <w:t xml:space="preserve"> </w:t>
      </w:r>
      <w:r w:rsidRPr="00941775">
        <w:t>Concurrent with any revision to the calendar year 2010 targets will be a commensurate revision to the level of</w:t>
      </w:r>
      <w:r w:rsidR="004279BB">
        <w:t xml:space="preserve"> </w:t>
      </w:r>
      <w:r w:rsidRPr="00941775">
        <w:t>expected expenses related to the implementation of the Energy Smart Plan for 2010. Additionally, the 2011</w:t>
      </w:r>
      <w:r w:rsidR="004279BB">
        <w:t xml:space="preserve"> </w:t>
      </w:r>
      <w:r w:rsidRPr="00941775">
        <w:t>target set by Council will be revised based on this “sliding forward” of the program installation schedule. To</w:t>
      </w:r>
      <w:r w:rsidR="004279BB">
        <w:t xml:space="preserve"> </w:t>
      </w:r>
      <w:r w:rsidRPr="00941775">
        <w:t>this end, ENO is directed to submit within ten (10) days of the adoption of this Resolution a month by month</w:t>
      </w:r>
      <w:r w:rsidR="004279BB">
        <w:t xml:space="preserve"> </w:t>
      </w:r>
      <w:r w:rsidRPr="00941775">
        <w:t>schedule of anticipated Energy Smart Plan energy savings by program, and coincident peak reductions that is</w:t>
      </w:r>
      <w:r w:rsidR="004279BB">
        <w:t xml:space="preserve"> </w:t>
      </w:r>
      <w:r w:rsidRPr="00941775">
        <w:t>consistent with and reflects the three years of estimated costs and savings provided in the Energy Smart</w:t>
      </w:r>
      <w:r w:rsidR="004279BB">
        <w:t xml:space="preserve"> </w:t>
      </w:r>
      <w:r w:rsidRPr="00941775">
        <w:t>Application submitted to the Council on July 2, 2009. This will ensure equity and transparency with respect</w:t>
      </w:r>
      <w:r w:rsidR="004279BB">
        <w:t xml:space="preserve"> </w:t>
      </w:r>
      <w:r w:rsidRPr="00941775">
        <w:t>to any subsequent revisions in the energy efficiency targets to be considered by this Council.</w:t>
      </w:r>
    </w:p>
    <w:p w:rsidR="00941775" w:rsidRDefault="00941775" w:rsidP="00941775">
      <w:r w:rsidRPr="00941775">
        <w:t>Energy Policy Task Force Intervention Request</w:t>
      </w:r>
    </w:p>
    <w:p w:rsidR="00941775" w:rsidRPr="00941775" w:rsidRDefault="00941775" w:rsidP="00941775">
      <w:r w:rsidRPr="00941775">
        <w:t xml:space="preserve">34. After reviewing the pleadings of Messrs. Sylvester and </w:t>
      </w:r>
      <w:proofErr w:type="spellStart"/>
      <w:r w:rsidRPr="00941775">
        <w:t>Kabacoff</w:t>
      </w:r>
      <w:proofErr w:type="spellEnd"/>
      <w:r w:rsidRPr="00941775">
        <w:t xml:space="preserve"> purportedly on behalf of the Task</w:t>
      </w:r>
    </w:p>
    <w:p w:rsidR="00941775" w:rsidRPr="00941775" w:rsidRDefault="00941775" w:rsidP="004279BB">
      <w:pPr>
        <w:spacing w:line="480" w:lineRule="auto"/>
      </w:pPr>
      <w:proofErr w:type="gramStart"/>
      <w:r w:rsidRPr="00941775">
        <w:t>Force, and ENO, the Council finds that the intervention request was filed ou</w:t>
      </w:r>
      <w:r w:rsidR="004279BB">
        <w:t xml:space="preserve">t of time and out of compliance </w:t>
      </w:r>
      <w:r w:rsidRPr="00941775">
        <w:t>with the Council rules and the resolution governing the instant proceedings.</w:t>
      </w:r>
      <w:proofErr w:type="gramEnd"/>
      <w:r w:rsidRPr="00941775">
        <w:t xml:space="preserve"> However, the Council takes</w:t>
      </w:r>
      <w:r w:rsidR="004279BB">
        <w:t xml:space="preserve"> </w:t>
      </w:r>
      <w:r w:rsidRPr="00941775">
        <w:t xml:space="preserve">notice of the special role that Messrs. Sylvester and </w:t>
      </w:r>
      <w:proofErr w:type="spellStart"/>
      <w:r w:rsidRPr="00941775">
        <w:t>Kabacoff</w:t>
      </w:r>
      <w:proofErr w:type="spellEnd"/>
      <w:r w:rsidRPr="00941775">
        <w:t xml:space="preserve"> have had in advancing the energy efficiency</w:t>
      </w:r>
      <w:r w:rsidR="004279BB">
        <w:t xml:space="preserve"> </w:t>
      </w:r>
      <w:r w:rsidRPr="00941775">
        <w:t xml:space="preserve">process in New Orleans. Messrs. Sylvester and </w:t>
      </w:r>
      <w:proofErr w:type="spellStart"/>
      <w:r w:rsidRPr="00941775">
        <w:t>Kabacoff</w:t>
      </w:r>
      <w:proofErr w:type="spellEnd"/>
      <w:r w:rsidRPr="00941775">
        <w:t xml:space="preserve"> were leaders of the Energy </w:t>
      </w:r>
      <w:r w:rsidRPr="00941775">
        <w:lastRenderedPageBreak/>
        <w:t>Policy Task Force that</w:t>
      </w:r>
      <w:r w:rsidR="004279BB">
        <w:t xml:space="preserve"> </w:t>
      </w:r>
      <w:r w:rsidRPr="00941775">
        <w:t>produced the Energy Hawk Report, which report provided many of the important conceptual building blocks</w:t>
      </w:r>
      <w:r w:rsidR="004279BB">
        <w:t xml:space="preserve"> </w:t>
      </w:r>
      <w:r w:rsidRPr="00941775">
        <w:t>upon which the programs we are considering today was built. The Council is also mindful of the fact under</w:t>
      </w:r>
      <w:r w:rsidR="004279BB">
        <w:t xml:space="preserve"> </w:t>
      </w:r>
      <w:r w:rsidRPr="00941775">
        <w:t xml:space="preserve">the City </w:t>
      </w:r>
      <w:proofErr w:type="gramStart"/>
      <w:r w:rsidRPr="00941775">
        <w:t>Code,</w:t>
      </w:r>
      <w:proofErr w:type="gramEnd"/>
      <w:r w:rsidRPr="00941775">
        <w:t xml:space="preserve"> its rules are to be liberally construed toward the end of maximum public participation.</w:t>
      </w:r>
    </w:p>
    <w:p w:rsidR="00941775" w:rsidRPr="00941775" w:rsidRDefault="00941775" w:rsidP="00941775">
      <w:r w:rsidRPr="00941775">
        <w:t xml:space="preserve">35. The Council finds, as ENO correctly notes, that Messrs. Sylvester and </w:t>
      </w:r>
      <w:proofErr w:type="spellStart"/>
      <w:r w:rsidRPr="00941775">
        <w:t>Kabacoff</w:t>
      </w:r>
      <w:proofErr w:type="spellEnd"/>
      <w:r w:rsidRPr="00941775">
        <w:t xml:space="preserve"> failed to identify the</w:t>
      </w:r>
    </w:p>
    <w:p w:rsidR="004279BB" w:rsidRDefault="00941775" w:rsidP="00941775">
      <w:proofErr w:type="gramStart"/>
      <w:r w:rsidRPr="00941775">
        <w:t>members</w:t>
      </w:r>
      <w:proofErr w:type="gramEnd"/>
      <w:r w:rsidRPr="00941775">
        <w:t xml:space="preserve"> they represent and provided nothing to establish they were authori</w:t>
      </w:r>
      <w:r w:rsidR="004279BB">
        <w:t xml:space="preserve">zed to represent any </w:t>
      </w:r>
    </w:p>
    <w:p w:rsidR="004279BB" w:rsidRDefault="004279BB" w:rsidP="00941775">
      <w:proofErr w:type="gramStart"/>
      <w:r>
        <w:t>members</w:t>
      </w:r>
      <w:proofErr w:type="gramEnd"/>
      <w:r>
        <w:t xml:space="preserve"> of </w:t>
      </w:r>
      <w:r w:rsidR="00941775" w:rsidRPr="00941775">
        <w:t xml:space="preserve">the Task Force. Accordingly, the intervention request on behalf of the Task Force is denied </w:t>
      </w:r>
    </w:p>
    <w:p w:rsidR="00941775" w:rsidRPr="00941775" w:rsidRDefault="00941775" w:rsidP="00941775">
      <w:proofErr w:type="gramStart"/>
      <w:r w:rsidRPr="00941775">
        <w:t>as</w:t>
      </w:r>
      <w:proofErr w:type="gramEnd"/>
      <w:r w:rsidRPr="00941775">
        <w:t xml:space="preserve"> filed.</w:t>
      </w:r>
    </w:p>
    <w:p w:rsidR="00941775" w:rsidRPr="00941775" w:rsidRDefault="00941775" w:rsidP="00941775">
      <w:r w:rsidRPr="00941775">
        <w:t xml:space="preserve">36. However, the Council will allow both Mr. Sylvester and Mr. </w:t>
      </w:r>
      <w:proofErr w:type="spellStart"/>
      <w:r w:rsidRPr="00941775">
        <w:t>Kabacoff</w:t>
      </w:r>
      <w:proofErr w:type="spellEnd"/>
      <w:r w:rsidRPr="00941775">
        <w:t xml:space="preserve"> to intervene in their individual</w:t>
      </w:r>
    </w:p>
    <w:p w:rsidR="004279BB" w:rsidRDefault="00941775" w:rsidP="00941775">
      <w:proofErr w:type="gramStart"/>
      <w:r w:rsidRPr="00941775">
        <w:t>capacities</w:t>
      </w:r>
      <w:proofErr w:type="gramEnd"/>
      <w:r w:rsidRPr="00941775">
        <w:t xml:space="preserve">, with the full rights of other </w:t>
      </w:r>
      <w:proofErr w:type="spellStart"/>
      <w:r w:rsidRPr="00941775">
        <w:t>intervenors</w:t>
      </w:r>
      <w:proofErr w:type="spellEnd"/>
      <w:r w:rsidRPr="00941775">
        <w:t>, provided that they acce</w:t>
      </w:r>
      <w:r w:rsidR="004279BB">
        <w:t xml:space="preserve">pt the proceedings as they </w:t>
      </w:r>
    </w:p>
    <w:p w:rsidR="004279BB" w:rsidRDefault="004279BB" w:rsidP="00941775">
      <w:proofErr w:type="gramStart"/>
      <w:r>
        <w:t>find</w:t>
      </w:r>
      <w:proofErr w:type="gramEnd"/>
      <w:r>
        <w:t xml:space="preserve"> </w:t>
      </w:r>
      <w:r w:rsidR="00941775" w:rsidRPr="00941775">
        <w:t xml:space="preserve">them and, henceforth, they comply with the requirements of the City Code and the resolutions </w:t>
      </w:r>
    </w:p>
    <w:p w:rsidR="00941775" w:rsidRPr="00941775" w:rsidRDefault="00941775" w:rsidP="00941775">
      <w:bookmarkStart w:id="0" w:name="_GoBack"/>
      <w:bookmarkEnd w:id="0"/>
      <w:r w:rsidRPr="00941775">
        <w:t>governing</w:t>
      </w:r>
      <w:r w:rsidR="004279BB">
        <w:t xml:space="preserve"> </w:t>
      </w:r>
      <w:r w:rsidRPr="00941775">
        <w:t>these proceedings.</w:t>
      </w:r>
    </w:p>
    <w:p w:rsidR="00941775" w:rsidRPr="00941775" w:rsidRDefault="00941775" w:rsidP="00941775">
      <w:r w:rsidRPr="00941775">
        <w:t>THE FOREGOING RESOLUTION WAS READ IN FULL, THE ROLL WAS CALLED ON THE</w:t>
      </w:r>
    </w:p>
    <w:p w:rsidR="00941775" w:rsidRPr="00941775" w:rsidRDefault="00941775" w:rsidP="00941775">
      <w:r w:rsidRPr="00941775">
        <w:t>ADOPTION THEREOF AND RESULTED AS FOLLOWS:</w:t>
      </w:r>
    </w:p>
    <w:p w:rsidR="00941775" w:rsidRPr="00941775" w:rsidRDefault="00941775" w:rsidP="00941775">
      <w:r w:rsidRPr="00941775">
        <w:t xml:space="preserve">YEAS: Clarkson, </w:t>
      </w:r>
      <w:proofErr w:type="spellStart"/>
      <w:r w:rsidRPr="00941775">
        <w:t>Fielkow</w:t>
      </w:r>
      <w:proofErr w:type="spellEnd"/>
      <w:r w:rsidRPr="00941775">
        <w:t>, Head, Hedge-Morrell,</w:t>
      </w:r>
    </w:p>
    <w:p w:rsidR="00941775" w:rsidRPr="00941775" w:rsidRDefault="00941775" w:rsidP="00941775">
      <w:r w:rsidRPr="00941775">
        <w:t>Willard-Lewis - 5</w:t>
      </w:r>
    </w:p>
    <w:p w:rsidR="00941775" w:rsidRPr="00941775" w:rsidRDefault="00941775" w:rsidP="00941775">
      <w:r w:rsidRPr="00941775">
        <w:t>NAYS: 0</w:t>
      </w:r>
    </w:p>
    <w:p w:rsidR="00941775" w:rsidRPr="00941775" w:rsidRDefault="00941775" w:rsidP="00941775">
      <w:r w:rsidRPr="00941775">
        <w:t xml:space="preserve">ABSENT: Carter, </w:t>
      </w:r>
      <w:proofErr w:type="spellStart"/>
      <w:r w:rsidRPr="00941775">
        <w:t>Midura</w:t>
      </w:r>
      <w:proofErr w:type="spellEnd"/>
      <w:r w:rsidRPr="00941775">
        <w:t xml:space="preserve"> - 2</w:t>
      </w:r>
    </w:p>
    <w:p w:rsidR="00941775" w:rsidRDefault="00941775" w:rsidP="00941775">
      <w:r w:rsidRPr="00941775">
        <w:t>AND THE RESOLUTION WAS ADOPTED.</w:t>
      </w:r>
    </w:p>
    <w:sectPr w:rsidR="0094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73C"/>
    <w:multiLevelType w:val="hybridMultilevel"/>
    <w:tmpl w:val="F7F65768"/>
    <w:lvl w:ilvl="0" w:tplc="F982B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4051"/>
    <w:multiLevelType w:val="hybridMultilevel"/>
    <w:tmpl w:val="BA82A5F4"/>
    <w:lvl w:ilvl="0" w:tplc="D5DA9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6829"/>
    <w:multiLevelType w:val="hybridMultilevel"/>
    <w:tmpl w:val="1812D0F4"/>
    <w:lvl w:ilvl="0" w:tplc="EF7C1E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75"/>
    <w:rsid w:val="00047D14"/>
    <w:rsid w:val="00284375"/>
    <w:rsid w:val="002D7CAD"/>
    <w:rsid w:val="004279BB"/>
    <w:rsid w:val="00727859"/>
    <w:rsid w:val="007833F0"/>
    <w:rsid w:val="007B3DA7"/>
    <w:rsid w:val="00941775"/>
    <w:rsid w:val="00D0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889F-ABE0-4FE2-B15E-6C6DB1C5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32</Pages>
  <Words>10580</Words>
  <Characters>60310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2011-03-17T16:43:00Z</dcterms:created>
  <dcterms:modified xsi:type="dcterms:W3CDTF">2011-03-17T17:35:00Z</dcterms:modified>
</cp:coreProperties>
</file>